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6C" w:rsidRDefault="0031556C">
      <w:pPr>
        <w:pBdr>
          <w:top w:val="nil"/>
          <w:left w:val="nil"/>
          <w:bottom w:val="nil"/>
          <w:right w:val="nil"/>
          <w:between w:val="nil"/>
        </w:pBdr>
        <w:tabs>
          <w:tab w:val="left" w:pos="0"/>
          <w:tab w:val="left" w:pos="714"/>
          <w:tab w:val="left" w:pos="1142"/>
          <w:tab w:val="left" w:pos="1570"/>
          <w:tab w:val="left" w:pos="1999"/>
          <w:tab w:val="left" w:pos="4284"/>
        </w:tabs>
        <w:jc w:val="both"/>
        <w:rPr>
          <w:color w:val="000000"/>
          <w:sz w:val="24"/>
          <w:szCs w:val="24"/>
        </w:rPr>
      </w:pPr>
    </w:p>
    <w:p w:rsidR="0031556C" w:rsidRDefault="00791A72">
      <w:pPr>
        <w:tabs>
          <w:tab w:val="center" w:pos="4680"/>
        </w:tabs>
        <w:jc w:val="center"/>
        <w:rPr>
          <w:b/>
          <w:sz w:val="28"/>
          <w:szCs w:val="28"/>
        </w:rPr>
      </w:pPr>
      <w:bookmarkStart w:id="0" w:name="gjdgxs" w:colFirst="0" w:colLast="0"/>
      <w:bookmarkEnd w:id="0"/>
      <w:r>
        <w:rPr>
          <w:b/>
          <w:sz w:val="28"/>
          <w:szCs w:val="28"/>
        </w:rPr>
        <w:t>SAMPLE PROPOSAL</w:t>
      </w:r>
    </w:p>
    <w:p w:rsidR="0031556C" w:rsidRDefault="00791A72">
      <w:pPr>
        <w:tabs>
          <w:tab w:val="center" w:pos="4680"/>
        </w:tabs>
        <w:jc w:val="center"/>
        <w:rPr>
          <w:b/>
          <w:sz w:val="28"/>
          <w:szCs w:val="28"/>
        </w:rPr>
      </w:pPr>
      <w:r>
        <w:rPr>
          <w:b/>
          <w:sz w:val="28"/>
          <w:szCs w:val="28"/>
        </w:rPr>
        <w:t>State and Local Governments</w:t>
      </w:r>
    </w:p>
    <w:p w:rsidR="0031556C" w:rsidRDefault="0031556C">
      <w:pPr>
        <w:tabs>
          <w:tab w:val="left" w:pos="0"/>
          <w:tab w:val="left" w:pos="714"/>
          <w:tab w:val="left" w:pos="1142"/>
          <w:tab w:val="left" w:pos="1570"/>
          <w:tab w:val="left" w:pos="1999"/>
          <w:tab w:val="left" w:pos="4284"/>
        </w:tabs>
        <w:jc w:val="both"/>
        <w:rPr>
          <w:b/>
          <w:sz w:val="28"/>
          <w:szCs w:val="28"/>
        </w:rPr>
      </w:pPr>
    </w:p>
    <w:p w:rsidR="0031556C" w:rsidRDefault="00791A72">
      <w:pPr>
        <w:tabs>
          <w:tab w:val="center" w:pos="4680"/>
        </w:tabs>
        <w:jc w:val="center"/>
        <w:rPr>
          <w:b/>
          <w:sz w:val="28"/>
          <w:szCs w:val="28"/>
        </w:rPr>
      </w:pPr>
      <w:r>
        <w:rPr>
          <w:b/>
          <w:sz w:val="28"/>
          <w:szCs w:val="28"/>
        </w:rPr>
        <w:t>THIS IS A SHORT, SIMPLIFIED SAMPLE OF AN INDIRECT</w:t>
      </w:r>
    </w:p>
    <w:p w:rsidR="0031556C" w:rsidRDefault="00791A72">
      <w:pPr>
        <w:tabs>
          <w:tab w:val="center" w:pos="4680"/>
        </w:tabs>
        <w:jc w:val="center"/>
        <w:rPr>
          <w:b/>
          <w:sz w:val="28"/>
          <w:szCs w:val="28"/>
        </w:rPr>
      </w:pPr>
      <w:r>
        <w:rPr>
          <w:b/>
          <w:sz w:val="28"/>
          <w:szCs w:val="28"/>
        </w:rPr>
        <w:t>COST PROPOSAL.  IF YOU WOULD USE THIS TYPE OF FORMAT,</w:t>
      </w:r>
    </w:p>
    <w:p w:rsidR="0031556C" w:rsidRDefault="00791A72">
      <w:pPr>
        <w:tabs>
          <w:tab w:val="center" w:pos="4680"/>
        </w:tabs>
        <w:jc w:val="center"/>
        <w:rPr>
          <w:b/>
          <w:sz w:val="28"/>
          <w:szCs w:val="28"/>
        </w:rPr>
      </w:pPr>
      <w:r>
        <w:rPr>
          <w:b/>
          <w:sz w:val="28"/>
          <w:szCs w:val="28"/>
        </w:rPr>
        <w:t>THE INTERIOR BUSINESS CENTER COULD EXPEDITE THE</w:t>
      </w:r>
    </w:p>
    <w:p w:rsidR="0031556C" w:rsidRDefault="00791A72">
      <w:pPr>
        <w:tabs>
          <w:tab w:val="center" w:pos="4680"/>
        </w:tabs>
        <w:jc w:val="center"/>
        <w:rPr>
          <w:b/>
          <w:sz w:val="28"/>
          <w:szCs w:val="28"/>
        </w:rPr>
      </w:pPr>
      <w:r>
        <w:rPr>
          <w:b/>
          <w:sz w:val="28"/>
          <w:szCs w:val="28"/>
        </w:rPr>
        <w:t xml:space="preserve">NEGOTIATION OF YOUR </w:t>
      </w:r>
      <w:r>
        <w:rPr>
          <w:b/>
          <w:sz w:val="28"/>
          <w:szCs w:val="28"/>
          <w:u w:val="single"/>
        </w:rPr>
        <w:t>FIXED-WITH-CARRYFORWARD</w:t>
      </w:r>
    </w:p>
    <w:p w:rsidR="0031556C" w:rsidRDefault="00791A72">
      <w:pPr>
        <w:tabs>
          <w:tab w:val="center" w:pos="4680"/>
        </w:tabs>
        <w:jc w:val="center"/>
        <w:rPr>
          <w:b/>
          <w:sz w:val="28"/>
          <w:szCs w:val="28"/>
        </w:rPr>
      </w:pPr>
      <w:r>
        <w:rPr>
          <w:b/>
          <w:sz w:val="28"/>
          <w:szCs w:val="28"/>
        </w:rPr>
        <w:t>INDIRECT COST RATE.</w:t>
      </w:r>
    </w:p>
    <w:p w:rsidR="0031556C" w:rsidRDefault="0031556C">
      <w:pPr>
        <w:tabs>
          <w:tab w:val="left" w:pos="0"/>
          <w:tab w:val="left" w:pos="714"/>
          <w:tab w:val="left" w:pos="1142"/>
          <w:tab w:val="left" w:pos="1570"/>
          <w:tab w:val="left" w:pos="1999"/>
          <w:tab w:val="left" w:pos="4284"/>
        </w:tabs>
        <w:jc w:val="center"/>
        <w:rPr>
          <w:b/>
          <w:sz w:val="28"/>
          <w:szCs w:val="28"/>
        </w:rPr>
      </w:pPr>
    </w:p>
    <w:p w:rsidR="0031556C" w:rsidRDefault="00791A72">
      <w:pPr>
        <w:tabs>
          <w:tab w:val="center" w:pos="4680"/>
        </w:tabs>
        <w:jc w:val="center"/>
        <w:rPr>
          <w:b/>
          <w:sz w:val="28"/>
          <w:szCs w:val="28"/>
          <w:u w:val="single"/>
        </w:rPr>
      </w:pPr>
      <w:r>
        <w:rPr>
          <w:b/>
          <w:sz w:val="28"/>
          <w:szCs w:val="28"/>
          <w:u w:val="single"/>
        </w:rPr>
        <w:t>Information and examples used in this proposal</w:t>
      </w:r>
    </w:p>
    <w:p w:rsidR="0031556C" w:rsidRDefault="00791A72">
      <w:pPr>
        <w:tabs>
          <w:tab w:val="center" w:pos="4680"/>
        </w:tabs>
        <w:jc w:val="center"/>
        <w:rPr>
          <w:b/>
          <w:sz w:val="28"/>
          <w:szCs w:val="28"/>
          <w:u w:val="single"/>
        </w:rPr>
      </w:pPr>
      <w:r>
        <w:rPr>
          <w:b/>
          <w:sz w:val="28"/>
          <w:szCs w:val="28"/>
          <w:u w:val="single"/>
        </w:rPr>
        <w:t>are all fictitious and</w:t>
      </w:r>
    </w:p>
    <w:p w:rsidR="0031556C" w:rsidRDefault="00791A72">
      <w:pPr>
        <w:tabs>
          <w:tab w:val="center" w:pos="4680"/>
        </w:tabs>
        <w:jc w:val="center"/>
        <w:rPr>
          <w:b/>
          <w:sz w:val="28"/>
          <w:szCs w:val="28"/>
          <w:u w:val="single"/>
        </w:rPr>
      </w:pPr>
      <w:r>
        <w:rPr>
          <w:b/>
          <w:sz w:val="28"/>
          <w:szCs w:val="28"/>
          <w:u w:val="single"/>
        </w:rPr>
        <w:t>represent no particular state or local government organization.</w:t>
      </w:r>
    </w:p>
    <w:p w:rsidR="0031556C" w:rsidRDefault="0031556C">
      <w:pPr>
        <w:tabs>
          <w:tab w:val="left" w:pos="0"/>
          <w:tab w:val="left" w:pos="714"/>
          <w:tab w:val="left" w:pos="1142"/>
          <w:tab w:val="left" w:pos="1570"/>
          <w:tab w:val="left" w:pos="1999"/>
          <w:tab w:val="left" w:pos="4284"/>
        </w:tabs>
        <w:jc w:val="both"/>
        <w:rPr>
          <w:b/>
          <w:sz w:val="28"/>
          <w:szCs w:val="28"/>
        </w:rPr>
      </w:pPr>
    </w:p>
    <w:p w:rsidR="0031556C" w:rsidRDefault="0031556C">
      <w:pPr>
        <w:tabs>
          <w:tab w:val="left" w:pos="0"/>
          <w:tab w:val="left" w:pos="714"/>
          <w:tab w:val="left" w:pos="1142"/>
          <w:tab w:val="left" w:pos="1570"/>
          <w:tab w:val="left" w:pos="1999"/>
          <w:tab w:val="left" w:pos="4284"/>
        </w:tabs>
        <w:jc w:val="both"/>
        <w:rPr>
          <w:b/>
          <w:sz w:val="28"/>
          <w:szCs w:val="28"/>
        </w:rPr>
      </w:pPr>
    </w:p>
    <w:p w:rsidR="0031556C" w:rsidRDefault="00791A72">
      <w:pPr>
        <w:tabs>
          <w:tab w:val="center" w:pos="4680"/>
        </w:tabs>
        <w:jc w:val="center"/>
        <w:rPr>
          <w:b/>
          <w:sz w:val="28"/>
          <w:szCs w:val="28"/>
        </w:rPr>
      </w:pPr>
      <w:r>
        <w:rPr>
          <w:b/>
          <w:sz w:val="28"/>
          <w:szCs w:val="28"/>
        </w:rPr>
        <w:t>U.S. Department of the Interior</w:t>
      </w:r>
    </w:p>
    <w:p w:rsidR="0031556C" w:rsidRDefault="00791A72">
      <w:pPr>
        <w:tabs>
          <w:tab w:val="center" w:pos="4680"/>
        </w:tabs>
        <w:jc w:val="center"/>
        <w:rPr>
          <w:b/>
          <w:sz w:val="28"/>
          <w:szCs w:val="28"/>
        </w:rPr>
      </w:pPr>
      <w:r>
        <w:rPr>
          <w:b/>
          <w:sz w:val="28"/>
          <w:szCs w:val="28"/>
        </w:rPr>
        <w:t>Office of the Secretary</w:t>
      </w:r>
    </w:p>
    <w:p w:rsidR="0031556C" w:rsidRDefault="00791A72">
      <w:pPr>
        <w:tabs>
          <w:tab w:val="center" w:pos="4680"/>
        </w:tabs>
        <w:jc w:val="center"/>
        <w:rPr>
          <w:b/>
          <w:sz w:val="28"/>
          <w:szCs w:val="28"/>
        </w:rPr>
      </w:pPr>
      <w:r>
        <w:rPr>
          <w:b/>
          <w:sz w:val="28"/>
          <w:szCs w:val="28"/>
        </w:rPr>
        <w:t>Indirect Cost Services</w:t>
      </w:r>
    </w:p>
    <w:p w:rsidR="0031556C" w:rsidRDefault="00791A72">
      <w:pPr>
        <w:tabs>
          <w:tab w:val="center" w:pos="4680"/>
        </w:tabs>
        <w:jc w:val="center"/>
        <w:rPr>
          <w:b/>
          <w:sz w:val="28"/>
          <w:szCs w:val="28"/>
        </w:rPr>
      </w:pPr>
      <w:r>
        <w:rPr>
          <w:b/>
          <w:sz w:val="28"/>
          <w:szCs w:val="28"/>
        </w:rPr>
        <w:t>Financial Management Directorate</w:t>
      </w:r>
    </w:p>
    <w:p w:rsidR="0031556C" w:rsidRDefault="00791A72">
      <w:pPr>
        <w:tabs>
          <w:tab w:val="center" w:pos="4680"/>
        </w:tabs>
        <w:jc w:val="center"/>
        <w:rPr>
          <w:b/>
          <w:sz w:val="28"/>
          <w:szCs w:val="28"/>
        </w:rPr>
      </w:pPr>
      <w:r>
        <w:rPr>
          <w:b/>
          <w:sz w:val="28"/>
          <w:szCs w:val="28"/>
        </w:rPr>
        <w:t>Interior Business Center</w:t>
      </w:r>
    </w:p>
    <w:p w:rsidR="00AD6D1B" w:rsidRDefault="00AD6D1B">
      <w:pPr>
        <w:tabs>
          <w:tab w:val="center" w:pos="4680"/>
        </w:tabs>
        <w:jc w:val="center"/>
        <w:rPr>
          <w:b/>
          <w:sz w:val="28"/>
          <w:szCs w:val="28"/>
        </w:rPr>
      </w:pPr>
    </w:p>
    <w:p w:rsidR="00AD6D1B" w:rsidRDefault="00AD6D1B" w:rsidP="00AD6D1B">
      <w:pPr>
        <w:tabs>
          <w:tab w:val="center" w:pos="4680"/>
        </w:tabs>
        <w:jc w:val="center"/>
        <w:rPr>
          <w:b/>
          <w:sz w:val="28"/>
          <w:szCs w:val="28"/>
        </w:rPr>
      </w:pPr>
      <w:r>
        <w:rPr>
          <w:b/>
          <w:sz w:val="28"/>
          <w:szCs w:val="28"/>
        </w:rPr>
        <w:t>650 Capitol Mall, Suite 4-300</w:t>
      </w:r>
    </w:p>
    <w:p w:rsidR="00AD6D1B" w:rsidRDefault="00AD6D1B" w:rsidP="00AD6D1B">
      <w:pPr>
        <w:tabs>
          <w:tab w:val="center" w:pos="4680"/>
        </w:tabs>
        <w:jc w:val="center"/>
        <w:rPr>
          <w:sz w:val="24"/>
          <w:szCs w:val="24"/>
        </w:rPr>
      </w:pPr>
      <w:r>
        <w:rPr>
          <w:b/>
          <w:sz w:val="28"/>
          <w:szCs w:val="28"/>
        </w:rPr>
        <w:t>Sacramento, California 95814-4745</w:t>
      </w:r>
    </w:p>
    <w:p w:rsidR="00AD6D1B" w:rsidRDefault="00AD6D1B" w:rsidP="00AD6D1B">
      <w:pPr>
        <w:tabs>
          <w:tab w:val="center" w:pos="4680"/>
        </w:tabs>
        <w:jc w:val="center"/>
        <w:rPr>
          <w:b/>
          <w:sz w:val="28"/>
          <w:szCs w:val="28"/>
        </w:rPr>
      </w:pPr>
      <w:r>
        <w:rPr>
          <w:b/>
          <w:sz w:val="28"/>
          <w:szCs w:val="28"/>
        </w:rPr>
        <w:t>Telephone # (916) 930-3803</w:t>
      </w:r>
    </w:p>
    <w:p w:rsidR="00AD6D1B" w:rsidRDefault="00AD6D1B" w:rsidP="00AD6D1B">
      <w:pPr>
        <w:tabs>
          <w:tab w:val="center" w:pos="4680"/>
        </w:tabs>
        <w:jc w:val="center"/>
        <w:rPr>
          <w:b/>
          <w:sz w:val="28"/>
          <w:szCs w:val="28"/>
        </w:rPr>
      </w:pPr>
      <w:r>
        <w:rPr>
          <w:b/>
          <w:sz w:val="28"/>
          <w:szCs w:val="28"/>
        </w:rPr>
        <w:t>Fax # (916) 930-3804</w:t>
      </w:r>
    </w:p>
    <w:p w:rsidR="0031556C" w:rsidRDefault="0031556C">
      <w:pPr>
        <w:tabs>
          <w:tab w:val="center" w:pos="4680"/>
        </w:tabs>
        <w:jc w:val="center"/>
        <w:rPr>
          <w:b/>
          <w:sz w:val="28"/>
          <w:szCs w:val="28"/>
        </w:rPr>
      </w:pPr>
    </w:p>
    <w:p w:rsidR="00AD6D1B" w:rsidRDefault="00AD6D1B" w:rsidP="00AD6D1B">
      <w:pPr>
        <w:tabs>
          <w:tab w:val="center" w:pos="4680"/>
        </w:tabs>
        <w:jc w:val="center"/>
        <w:rPr>
          <w:sz w:val="28"/>
          <w:szCs w:val="28"/>
          <w:u w:val="single"/>
        </w:rPr>
      </w:pPr>
      <w:r>
        <w:rPr>
          <w:b/>
          <w:color w:val="FF0000"/>
          <w:sz w:val="28"/>
          <w:szCs w:val="28"/>
        </w:rPr>
        <w:t>E-mail</w:t>
      </w:r>
      <w:r>
        <w:rPr>
          <w:b/>
          <w:sz w:val="28"/>
          <w:szCs w:val="28"/>
        </w:rPr>
        <w:t> </w:t>
      </w:r>
      <w:r>
        <w:rPr>
          <w:b/>
          <w:color w:val="FF0000"/>
          <w:sz w:val="28"/>
          <w:szCs w:val="28"/>
        </w:rPr>
        <w:t>Address</w:t>
      </w:r>
      <w:r>
        <w:rPr>
          <w:b/>
          <w:sz w:val="28"/>
          <w:szCs w:val="28"/>
        </w:rPr>
        <w:t xml:space="preserve">:  </w:t>
      </w:r>
      <w:r>
        <w:rPr>
          <w:rFonts w:ascii="Times" w:eastAsia="Times" w:hAnsi="Times" w:cs="Times"/>
          <w:b/>
          <w:smallCaps/>
          <w:sz w:val="28"/>
          <w:szCs w:val="28"/>
        </w:rPr>
        <w:t>ICS@IBC.DOI.GOV</w:t>
      </w:r>
    </w:p>
    <w:p w:rsidR="00AD6D1B" w:rsidRDefault="00AD6D1B" w:rsidP="00AD6D1B">
      <w:pPr>
        <w:tabs>
          <w:tab w:val="center" w:pos="4680"/>
        </w:tabs>
        <w:jc w:val="center"/>
        <w:rPr>
          <w:b/>
          <w:sz w:val="40"/>
          <w:szCs w:val="40"/>
          <w:u w:val="single"/>
        </w:rPr>
      </w:pPr>
      <w:r>
        <w:rPr>
          <w:b/>
          <w:color w:val="FF0000"/>
          <w:sz w:val="28"/>
          <w:szCs w:val="28"/>
        </w:rPr>
        <w:t>Website</w:t>
      </w:r>
      <w:r>
        <w:rPr>
          <w:b/>
          <w:sz w:val="28"/>
          <w:szCs w:val="28"/>
        </w:rPr>
        <w:t xml:space="preserve">: </w:t>
      </w:r>
      <w:r w:rsidRPr="009B2C48">
        <w:rPr>
          <w:rFonts w:ascii="Times" w:hAnsi="Times"/>
          <w:b/>
          <w:bCs/>
          <w:sz w:val="28"/>
          <w:szCs w:val="24"/>
        </w:rPr>
        <w:t>https://ibc.doi.gov/ICS/icrna</w:t>
      </w:r>
    </w:p>
    <w:p w:rsidR="0031556C" w:rsidRDefault="0031556C">
      <w:pPr>
        <w:tabs>
          <w:tab w:val="center" w:pos="4680"/>
        </w:tabs>
        <w:jc w:val="center"/>
        <w:rPr>
          <w:b/>
          <w:sz w:val="28"/>
          <w:szCs w:val="28"/>
        </w:rPr>
      </w:pPr>
    </w:p>
    <w:p w:rsidR="0031556C" w:rsidRDefault="0031556C">
      <w:pPr>
        <w:tabs>
          <w:tab w:val="center" w:pos="4680"/>
        </w:tabs>
        <w:jc w:val="both"/>
        <w:rPr>
          <w:sz w:val="24"/>
          <w:szCs w:val="24"/>
        </w:rPr>
      </w:pPr>
    </w:p>
    <w:p w:rsidR="00AD6D1B" w:rsidRDefault="00AD6D1B" w:rsidP="00AD6D1B">
      <w:pPr>
        <w:tabs>
          <w:tab w:val="left" w:pos="0"/>
          <w:tab w:val="left" w:pos="714"/>
          <w:tab w:val="left" w:pos="1142"/>
          <w:tab w:val="left" w:pos="1570"/>
          <w:tab w:val="left" w:pos="1999"/>
          <w:tab w:val="left" w:pos="4284"/>
        </w:tabs>
        <w:rPr>
          <w:sz w:val="24"/>
          <w:szCs w:val="24"/>
        </w:rPr>
      </w:pPr>
      <w:r>
        <w:rPr>
          <w:color w:val="FF0000"/>
          <w:sz w:val="24"/>
          <w:szCs w:val="24"/>
        </w:rPr>
        <w:t>Filing instructions</w:t>
      </w:r>
      <w:r>
        <w:rPr>
          <w:sz w:val="24"/>
          <w:szCs w:val="24"/>
        </w:rPr>
        <w:t xml:space="preserve">:  Proposals and audited financial statements are recommended to be submitted electronically to </w:t>
      </w:r>
      <w:r>
        <w:rPr>
          <w:b/>
          <w:sz w:val="24"/>
          <w:szCs w:val="24"/>
        </w:rPr>
        <w:t xml:space="preserve">ICS@IBC.DOI.GOV </w:t>
      </w:r>
      <w:r>
        <w:rPr>
          <w:sz w:val="24"/>
          <w:szCs w:val="24"/>
        </w:rPr>
        <w:t xml:space="preserve">as attachments preferably in </w:t>
      </w:r>
      <w:r>
        <w:rPr>
          <w:b/>
          <w:color w:val="FF0000"/>
          <w:sz w:val="28"/>
          <w:szCs w:val="28"/>
        </w:rPr>
        <w:t>3 files</w:t>
      </w:r>
      <w:r>
        <w:rPr>
          <w:sz w:val="24"/>
          <w:szCs w:val="24"/>
        </w:rPr>
        <w:t>: 1) Part 1 Sample Proposal, 2) Part 2 Exhibits (in Excel format, and 3) Audited Financial Statements.</w:t>
      </w:r>
    </w:p>
    <w:p w:rsidR="00AD6D1B" w:rsidRDefault="00AD6D1B" w:rsidP="00AD6D1B">
      <w:pPr>
        <w:tabs>
          <w:tab w:val="left" w:pos="0"/>
          <w:tab w:val="left" w:pos="714"/>
          <w:tab w:val="left" w:pos="1142"/>
          <w:tab w:val="left" w:pos="1570"/>
          <w:tab w:val="left" w:pos="1999"/>
          <w:tab w:val="left" w:pos="4284"/>
        </w:tabs>
        <w:rPr>
          <w:sz w:val="24"/>
          <w:szCs w:val="24"/>
        </w:rPr>
      </w:pPr>
    </w:p>
    <w:p w:rsidR="00AD6D1B" w:rsidRDefault="00AD6D1B" w:rsidP="00AD6D1B">
      <w:pPr>
        <w:tabs>
          <w:tab w:val="left" w:pos="0"/>
          <w:tab w:val="left" w:pos="714"/>
          <w:tab w:val="left" w:pos="1142"/>
          <w:tab w:val="left" w:pos="1570"/>
          <w:tab w:val="left" w:pos="1999"/>
          <w:tab w:val="left" w:pos="4284"/>
        </w:tabs>
        <w:rPr>
          <w:sz w:val="24"/>
          <w:szCs w:val="24"/>
        </w:rPr>
      </w:pPr>
      <w:r>
        <w:rPr>
          <w:sz w:val="24"/>
          <w:szCs w:val="24"/>
        </w:rPr>
        <w:t xml:space="preserve">Do </w:t>
      </w:r>
      <w:r>
        <w:rPr>
          <w:b/>
          <w:sz w:val="24"/>
          <w:szCs w:val="24"/>
          <w:u w:val="single"/>
        </w:rPr>
        <w:t>NOT</w:t>
      </w:r>
      <w:r>
        <w:rPr>
          <w:sz w:val="24"/>
          <w:szCs w:val="24"/>
        </w:rPr>
        <w:t xml:space="preserve"> mail hard copy proposal</w:t>
      </w:r>
      <w:r w:rsidR="00C91E3C">
        <w:rPr>
          <w:sz w:val="24"/>
          <w:szCs w:val="24"/>
        </w:rPr>
        <w:t>s</w:t>
      </w:r>
      <w:r>
        <w:rPr>
          <w:sz w:val="24"/>
          <w:szCs w:val="24"/>
        </w:rPr>
        <w:t>.</w:t>
      </w:r>
    </w:p>
    <w:p w:rsidR="00AD6D1B" w:rsidRDefault="00AD6D1B" w:rsidP="00AD6D1B">
      <w:pPr>
        <w:tabs>
          <w:tab w:val="left" w:pos="0"/>
          <w:tab w:val="left" w:pos="714"/>
          <w:tab w:val="left" w:pos="1142"/>
          <w:tab w:val="left" w:pos="1570"/>
          <w:tab w:val="left" w:pos="1999"/>
          <w:tab w:val="left" w:pos="4284"/>
        </w:tabs>
        <w:rPr>
          <w:sz w:val="24"/>
          <w:szCs w:val="24"/>
        </w:rPr>
      </w:pPr>
    </w:p>
    <w:p w:rsidR="0031556C" w:rsidRDefault="00AD6D1B" w:rsidP="00AD6D1B">
      <w:pPr>
        <w:tabs>
          <w:tab w:val="center" w:pos="4680"/>
        </w:tabs>
        <w:jc w:val="both"/>
        <w:rPr>
          <w:sz w:val="24"/>
          <w:szCs w:val="24"/>
        </w:rPr>
      </w:pPr>
      <w:r>
        <w:rPr>
          <w:sz w:val="24"/>
          <w:szCs w:val="24"/>
        </w:rPr>
        <w:t xml:space="preserve">The point(s) of contact listed in the proposal will receive an email from our office within </w:t>
      </w:r>
      <w:r>
        <w:rPr>
          <w:b/>
          <w:sz w:val="24"/>
          <w:szCs w:val="24"/>
          <w:u w:val="single"/>
        </w:rPr>
        <w:t>five</w:t>
      </w:r>
      <w:r>
        <w:rPr>
          <w:sz w:val="24"/>
          <w:szCs w:val="24"/>
        </w:rPr>
        <w:t xml:space="preserve"> business days confirming the receipt of the proposal package.  Please follow up to ensure that we have successfully received the package if you do not have receipt confirmation within five </w:t>
      </w:r>
      <w:r w:rsidR="00C91E3C">
        <w:rPr>
          <w:sz w:val="24"/>
          <w:szCs w:val="24"/>
        </w:rPr>
        <w:t xml:space="preserve">business </w:t>
      </w:r>
      <w:r>
        <w:rPr>
          <w:sz w:val="24"/>
          <w:szCs w:val="24"/>
        </w:rPr>
        <w:t>days</w:t>
      </w:r>
      <w:r w:rsidR="00C91E3C">
        <w:rPr>
          <w:sz w:val="24"/>
          <w:szCs w:val="24"/>
        </w:rPr>
        <w:t>.</w:t>
      </w:r>
      <w:r w:rsidR="00791A72">
        <w:br w:type="page"/>
      </w:r>
      <w:r w:rsidR="00791A72">
        <w:rPr>
          <w:sz w:val="24"/>
          <w:szCs w:val="24"/>
        </w:rPr>
        <w:lastRenderedPageBreak/>
        <w:tab/>
        <w:t>[State or Local Government Organization]</w:t>
      </w:r>
    </w:p>
    <w:p w:rsidR="0031556C" w:rsidRDefault="00791A72">
      <w:pPr>
        <w:tabs>
          <w:tab w:val="center" w:pos="4680"/>
        </w:tabs>
        <w:jc w:val="both"/>
        <w:rPr>
          <w:sz w:val="24"/>
          <w:szCs w:val="24"/>
        </w:rPr>
      </w:pPr>
      <w:r>
        <w:rPr>
          <w:sz w:val="24"/>
          <w:szCs w:val="24"/>
        </w:rPr>
        <w:tab/>
        <w:t>Indirect Cost Rate Proposal</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center" w:pos="4680"/>
        </w:tabs>
        <w:ind w:right="720"/>
        <w:jc w:val="both"/>
        <w:rPr>
          <w:b/>
          <w:sz w:val="24"/>
          <w:szCs w:val="24"/>
        </w:rPr>
      </w:pPr>
      <w:r>
        <w:rPr>
          <w:sz w:val="24"/>
          <w:szCs w:val="24"/>
        </w:rPr>
        <w:tab/>
      </w:r>
      <w:r>
        <w:rPr>
          <w:b/>
          <w:sz w:val="24"/>
          <w:szCs w:val="24"/>
        </w:rPr>
        <w:t>TABLE OF CONTENTS</w:t>
      </w:r>
    </w:p>
    <w:p w:rsidR="0031556C" w:rsidRDefault="00791A72">
      <w:pPr>
        <w:pStyle w:val="Heading1"/>
        <w:ind w:right="360"/>
      </w:pPr>
      <w:r>
        <w:t>Page</w:t>
      </w:r>
    </w:p>
    <w:sdt>
      <w:sdtPr>
        <w:id w:val="927696707"/>
        <w:docPartObj>
          <w:docPartGallery w:val="Table of Contents"/>
          <w:docPartUnique/>
        </w:docPartObj>
      </w:sdtPr>
      <w:sdtContent>
        <w:p w:rsidR="0031556C" w:rsidRDefault="00791A72">
          <w:pPr>
            <w:tabs>
              <w:tab w:val="left" w:pos="0"/>
              <w:tab w:val="left" w:pos="714"/>
              <w:tab w:val="left" w:pos="1142"/>
              <w:tab w:val="left" w:pos="1570"/>
              <w:tab w:val="left" w:pos="1999"/>
              <w:tab w:val="left" w:pos="4284"/>
            </w:tabs>
            <w:jc w:val="both"/>
            <w:rPr>
              <w:sz w:val="24"/>
              <w:szCs w:val="24"/>
            </w:rPr>
          </w:pPr>
          <w:r>
            <w:fldChar w:fldCharType="begin"/>
          </w:r>
          <w:r>
            <w:instrText xml:space="preserve"> TOC \h \u \z </w:instrText>
          </w:r>
          <w:r>
            <w:fldChar w:fldCharType="separate"/>
          </w:r>
        </w:p>
        <w:p w:rsidR="0031556C" w:rsidRDefault="00791A72">
          <w:pPr>
            <w:tabs>
              <w:tab w:val="right" w:pos="9720"/>
            </w:tabs>
            <w:ind w:left="714" w:right="360" w:hanging="714"/>
            <w:jc w:val="both"/>
            <w:rPr>
              <w:sz w:val="24"/>
              <w:szCs w:val="24"/>
            </w:rPr>
          </w:pPr>
          <w:r>
            <w:rPr>
              <w:sz w:val="24"/>
              <w:szCs w:val="24"/>
            </w:rPr>
            <w:t>CHECKLIST</w:t>
          </w:r>
          <w:r>
            <w:rPr>
              <w:sz w:val="24"/>
              <w:szCs w:val="24"/>
            </w:rPr>
            <w:tab/>
            <w:t>3</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right" w:pos="9720"/>
            </w:tabs>
            <w:ind w:left="714" w:right="360" w:hanging="714"/>
            <w:jc w:val="both"/>
            <w:rPr>
              <w:sz w:val="24"/>
              <w:szCs w:val="24"/>
            </w:rPr>
          </w:pPr>
          <w:r>
            <w:rPr>
              <w:sz w:val="24"/>
              <w:szCs w:val="24"/>
            </w:rPr>
            <w:t>INTRODUCTION</w:t>
          </w:r>
          <w:r>
            <w:rPr>
              <w:sz w:val="24"/>
              <w:szCs w:val="24"/>
            </w:rPr>
            <w:tab/>
            <w:t>4</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right" w:pos="9720"/>
            </w:tabs>
            <w:ind w:left="714" w:right="360" w:hanging="714"/>
            <w:jc w:val="both"/>
            <w:rPr>
              <w:sz w:val="24"/>
              <w:szCs w:val="24"/>
            </w:rPr>
          </w:pPr>
          <w:r>
            <w:rPr>
              <w:sz w:val="24"/>
              <w:szCs w:val="24"/>
            </w:rPr>
            <w:t>CERTIFICATE OF INDIRECT COSTS</w:t>
          </w:r>
          <w:r>
            <w:rPr>
              <w:sz w:val="24"/>
              <w:szCs w:val="24"/>
            </w:rPr>
            <w:tab/>
            <w:t>5</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right" w:pos="9720"/>
            </w:tabs>
            <w:ind w:left="714" w:right="360" w:hanging="714"/>
            <w:jc w:val="both"/>
            <w:rPr>
              <w:sz w:val="24"/>
              <w:szCs w:val="24"/>
            </w:rPr>
          </w:pPr>
          <w:r>
            <w:rPr>
              <w:sz w:val="24"/>
              <w:szCs w:val="24"/>
            </w:rPr>
            <w:t>ACCOUNTANT'S REPORT</w:t>
          </w:r>
          <w:r>
            <w:rPr>
              <w:sz w:val="24"/>
              <w:szCs w:val="24"/>
            </w:rPr>
            <w:tab/>
            <w:t>6</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right" w:pos="9720"/>
            </w:tabs>
            <w:ind w:left="714" w:right="360" w:hanging="714"/>
            <w:jc w:val="both"/>
            <w:rPr>
              <w:sz w:val="24"/>
              <w:szCs w:val="24"/>
            </w:rPr>
          </w:pPr>
          <w:r>
            <w:rPr>
              <w:sz w:val="24"/>
              <w:szCs w:val="24"/>
            </w:rPr>
            <w:t>ACCOUNTING SYSTEM DESCRIPTION</w:t>
          </w:r>
          <w:r>
            <w:rPr>
              <w:sz w:val="24"/>
              <w:szCs w:val="24"/>
            </w:rPr>
            <w:tab/>
            <w:t>7</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right" w:pos="9720"/>
            </w:tabs>
            <w:ind w:left="714" w:right="360" w:hanging="714"/>
            <w:jc w:val="both"/>
            <w:rPr>
              <w:sz w:val="24"/>
              <w:szCs w:val="24"/>
            </w:rPr>
          </w:pPr>
          <w:r>
            <w:rPr>
              <w:sz w:val="24"/>
              <w:szCs w:val="24"/>
            </w:rPr>
            <w:t>ORGANIZATION CHART</w:t>
          </w:r>
          <w:r>
            <w:rPr>
              <w:sz w:val="24"/>
              <w:szCs w:val="24"/>
            </w:rPr>
            <w:tab/>
            <w:t>8</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right" w:pos="9720"/>
            </w:tabs>
            <w:ind w:right="360"/>
            <w:jc w:val="both"/>
            <w:rPr>
              <w:sz w:val="24"/>
              <w:szCs w:val="24"/>
            </w:rPr>
          </w:pPr>
          <w:r>
            <w:rPr>
              <w:sz w:val="24"/>
              <w:szCs w:val="24"/>
            </w:rPr>
            <w:t>INDIRECT COST PERSONNEL JUSTIFICATIONS</w:t>
          </w:r>
          <w:r>
            <w:rPr>
              <w:sz w:val="24"/>
              <w:szCs w:val="24"/>
            </w:rPr>
            <w:tab/>
            <w:t>9</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right" w:pos="9720"/>
            </w:tabs>
            <w:ind w:left="714" w:right="360" w:hanging="714"/>
            <w:jc w:val="both"/>
            <w:rPr>
              <w:sz w:val="24"/>
              <w:szCs w:val="24"/>
            </w:rPr>
          </w:pPr>
          <w:r>
            <w:rPr>
              <w:sz w:val="24"/>
              <w:szCs w:val="24"/>
            </w:rPr>
            <w:t>SCHEDULE A, ELEMENTS OF COST</w:t>
          </w:r>
          <w:r>
            <w:rPr>
              <w:sz w:val="24"/>
              <w:szCs w:val="24"/>
            </w:rPr>
            <w:tab/>
            <w:t>10</w:t>
          </w:r>
        </w:p>
        <w:p w:rsidR="0031556C" w:rsidRDefault="0031556C"/>
        <w:p w:rsidR="0031556C" w:rsidRDefault="00791A72">
          <w:pPr>
            <w:tabs>
              <w:tab w:val="right" w:pos="9720"/>
            </w:tabs>
            <w:ind w:left="720" w:right="360" w:hanging="720"/>
            <w:jc w:val="both"/>
            <w:rPr>
              <w:sz w:val="24"/>
              <w:szCs w:val="24"/>
            </w:rPr>
          </w:pPr>
          <w:r>
            <w:rPr>
              <w:sz w:val="24"/>
              <w:szCs w:val="24"/>
            </w:rPr>
            <w:t>SCHEDULE B, SCHEDULE OF EXPENDITURE OF FEDERAL AWARDS</w:t>
          </w:r>
          <w:r>
            <w:rPr>
              <w:sz w:val="24"/>
              <w:szCs w:val="24"/>
            </w:rPr>
            <w:tab/>
            <w:t>11</w:t>
          </w:r>
        </w:p>
        <w:p w:rsidR="0031556C" w:rsidRDefault="0031556C">
          <w:pPr>
            <w:tabs>
              <w:tab w:val="right" w:pos="9180"/>
            </w:tabs>
            <w:ind w:right="720"/>
            <w:jc w:val="both"/>
            <w:rPr>
              <w:sz w:val="24"/>
              <w:szCs w:val="24"/>
            </w:rPr>
          </w:pPr>
        </w:p>
        <w:p w:rsidR="0031556C" w:rsidRDefault="00791A72">
          <w:pPr>
            <w:tabs>
              <w:tab w:val="right" w:pos="9720"/>
            </w:tabs>
            <w:ind w:left="714" w:right="360" w:hanging="714"/>
            <w:jc w:val="both"/>
            <w:rPr>
              <w:sz w:val="24"/>
              <w:szCs w:val="24"/>
            </w:rPr>
          </w:pPr>
          <w:r>
            <w:rPr>
              <w:sz w:val="24"/>
              <w:szCs w:val="24"/>
            </w:rPr>
            <w:t>SCHEDULE C, CARRYFORWARD AND INDIRECT COST RATE COMPUTATION WITH FEDERAL PERCENTAGE</w:t>
          </w:r>
          <w:r>
            <w:rPr>
              <w:sz w:val="24"/>
              <w:szCs w:val="24"/>
            </w:rPr>
            <w:tab/>
            <w:t>12</w:t>
          </w:r>
        </w:p>
        <w:p w:rsidR="0031556C" w:rsidRDefault="0031556C">
          <w:pPr>
            <w:tabs>
              <w:tab w:val="right" w:pos="9180"/>
            </w:tabs>
            <w:ind w:right="720"/>
            <w:jc w:val="both"/>
            <w:rPr>
              <w:sz w:val="24"/>
              <w:szCs w:val="24"/>
            </w:rPr>
          </w:pPr>
        </w:p>
        <w:p w:rsidR="0031556C" w:rsidRDefault="00791A72">
          <w:pPr>
            <w:tabs>
              <w:tab w:val="right" w:pos="9720"/>
            </w:tabs>
            <w:ind w:right="360"/>
            <w:jc w:val="both"/>
            <w:rPr>
              <w:sz w:val="24"/>
              <w:szCs w:val="24"/>
            </w:rPr>
          </w:pPr>
          <w:r>
            <w:rPr>
              <w:sz w:val="24"/>
              <w:szCs w:val="24"/>
            </w:rPr>
            <w:t>SCHEDULE D, SUMMARY SCHEDULE</w:t>
          </w:r>
          <w:r>
            <w:rPr>
              <w:sz w:val="24"/>
              <w:szCs w:val="24"/>
            </w:rPr>
            <w:tab/>
            <w:t>13</w:t>
          </w:r>
        </w:p>
        <w:p w:rsidR="0031556C" w:rsidRDefault="0031556C">
          <w:pPr>
            <w:tabs>
              <w:tab w:val="right" w:pos="9180"/>
            </w:tabs>
            <w:ind w:right="720"/>
            <w:jc w:val="both"/>
            <w:rPr>
              <w:sz w:val="24"/>
              <w:szCs w:val="24"/>
            </w:rPr>
          </w:pPr>
        </w:p>
        <w:p w:rsidR="0031556C" w:rsidRDefault="00791A72">
          <w:pPr>
            <w:tabs>
              <w:tab w:val="right" w:pos="9720"/>
            </w:tabs>
            <w:ind w:right="360"/>
            <w:jc w:val="both"/>
            <w:rPr>
              <w:sz w:val="24"/>
              <w:szCs w:val="24"/>
            </w:rPr>
          </w:pPr>
          <w:r>
            <w:rPr>
              <w:sz w:val="24"/>
              <w:szCs w:val="24"/>
            </w:rPr>
            <w:t>SCHEDULE E, INDIRECT COST DETAIL SCHEDULE</w:t>
          </w:r>
          <w:r>
            <w:rPr>
              <w:sz w:val="24"/>
              <w:szCs w:val="24"/>
            </w:rPr>
            <w:tab/>
            <w:t>14</w:t>
          </w:r>
        </w:p>
        <w:p w:rsidR="0031556C" w:rsidRDefault="0031556C">
          <w:pPr>
            <w:tabs>
              <w:tab w:val="right" w:pos="9180"/>
            </w:tabs>
            <w:ind w:right="720"/>
            <w:jc w:val="both"/>
            <w:rPr>
              <w:sz w:val="24"/>
              <w:szCs w:val="24"/>
            </w:rPr>
          </w:pPr>
        </w:p>
        <w:p w:rsidR="0031556C" w:rsidRDefault="00791A72">
          <w:pPr>
            <w:tabs>
              <w:tab w:val="right" w:pos="9720"/>
            </w:tabs>
            <w:ind w:right="360"/>
            <w:jc w:val="both"/>
            <w:rPr>
              <w:sz w:val="24"/>
              <w:szCs w:val="24"/>
            </w:rPr>
          </w:pPr>
          <w:r>
            <w:rPr>
              <w:sz w:val="24"/>
              <w:szCs w:val="24"/>
            </w:rPr>
            <w:t>SCHEDULE F, SCHEDULE OF INDIRECT SALARIES</w:t>
          </w:r>
          <w:r>
            <w:rPr>
              <w:sz w:val="24"/>
              <w:szCs w:val="24"/>
            </w:rPr>
            <w:tab/>
            <w:t>15</w:t>
          </w:r>
        </w:p>
        <w:p w:rsidR="0031556C" w:rsidRDefault="0031556C"/>
        <w:p w:rsidR="0031556C" w:rsidRDefault="00791A72">
          <w:pPr>
            <w:tabs>
              <w:tab w:val="right" w:pos="9720"/>
            </w:tabs>
            <w:ind w:right="360"/>
            <w:jc w:val="both"/>
            <w:rPr>
              <w:sz w:val="24"/>
              <w:szCs w:val="24"/>
            </w:rPr>
          </w:pPr>
          <w:r>
            <w:rPr>
              <w:sz w:val="24"/>
              <w:szCs w:val="24"/>
            </w:rPr>
            <w:t>SCHEDULE G, 3% LIMITATION ON SPORT FISH &amp; WILDLIFE RESTORATION FUNDS</w:t>
          </w:r>
          <w:r>
            <w:rPr>
              <w:sz w:val="24"/>
              <w:szCs w:val="24"/>
            </w:rPr>
            <w:tab/>
            <w:t>16</w:t>
          </w:r>
        </w:p>
        <w:p w:rsidR="0031556C" w:rsidRDefault="00791A72">
          <w:r>
            <w:fldChar w:fldCharType="end"/>
          </w:r>
        </w:p>
      </w:sdtContent>
    </w:sdt>
    <w:p w:rsidR="0031556C" w:rsidRDefault="00791A72">
      <w:pPr>
        <w:tabs>
          <w:tab w:val="right" w:pos="9720"/>
        </w:tabs>
        <w:ind w:right="360"/>
        <w:jc w:val="both"/>
        <w:rPr>
          <w:sz w:val="24"/>
          <w:szCs w:val="24"/>
        </w:rPr>
      </w:pPr>
      <w:r>
        <w:rPr>
          <w:sz w:val="24"/>
          <w:szCs w:val="24"/>
        </w:rPr>
        <w:t>FINAL APPORTIONMENT OF PITTMAN-ROBERTSON</w:t>
      </w:r>
      <w:r>
        <w:rPr>
          <w:sz w:val="24"/>
          <w:szCs w:val="24"/>
        </w:rPr>
        <w:tab/>
        <w:t>18</w:t>
      </w:r>
    </w:p>
    <w:p w:rsidR="0031556C" w:rsidRDefault="0031556C">
      <w:pPr>
        <w:tabs>
          <w:tab w:val="right" w:pos="9360"/>
        </w:tabs>
        <w:ind w:right="720"/>
        <w:jc w:val="both"/>
        <w:rPr>
          <w:sz w:val="24"/>
          <w:szCs w:val="24"/>
        </w:rPr>
      </w:pPr>
    </w:p>
    <w:p w:rsidR="0031556C" w:rsidRDefault="00791A72">
      <w:pPr>
        <w:tabs>
          <w:tab w:val="right" w:pos="9720"/>
        </w:tabs>
        <w:ind w:right="360"/>
        <w:jc w:val="both"/>
        <w:rPr>
          <w:sz w:val="24"/>
          <w:szCs w:val="24"/>
        </w:rPr>
      </w:pPr>
      <w:r>
        <w:rPr>
          <w:sz w:val="24"/>
          <w:szCs w:val="24"/>
        </w:rPr>
        <w:t>FINAL APPORTIONMENT OF DINGELL-JOHNSON</w:t>
      </w:r>
      <w:r>
        <w:rPr>
          <w:sz w:val="24"/>
          <w:szCs w:val="24"/>
        </w:rPr>
        <w:tab/>
        <w:t>19</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right" w:pos="9720"/>
        </w:tabs>
        <w:ind w:right="360"/>
        <w:jc w:val="both"/>
        <w:rPr>
          <w:sz w:val="24"/>
          <w:szCs w:val="24"/>
        </w:rPr>
      </w:pPr>
      <w:r>
        <w:rPr>
          <w:sz w:val="24"/>
          <w:szCs w:val="24"/>
        </w:rPr>
        <w:t>STATEWIDE COST ALLOCATION PLAN (SWCAP)</w:t>
      </w:r>
      <w:r>
        <w:rPr>
          <w:sz w:val="24"/>
          <w:szCs w:val="24"/>
        </w:rPr>
        <w:tab/>
        <w:t>20</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left" w:pos="0"/>
          <w:tab w:val="left" w:pos="714"/>
          <w:tab w:val="left" w:pos="1142"/>
          <w:tab w:val="left" w:pos="1570"/>
          <w:tab w:val="left" w:pos="1999"/>
          <w:tab w:val="left" w:pos="4284"/>
        </w:tabs>
        <w:jc w:val="center"/>
        <w:rPr>
          <w:b/>
          <w:sz w:val="28"/>
          <w:szCs w:val="28"/>
          <w:u w:val="single"/>
        </w:rPr>
      </w:pPr>
      <w:r>
        <w:br w:type="page"/>
      </w:r>
      <w:bookmarkStart w:id="1" w:name="30j0zll" w:colFirst="0" w:colLast="0"/>
      <w:bookmarkEnd w:id="1"/>
      <w:r w:rsidR="00C91E3C">
        <w:rPr>
          <w:b/>
          <w:noProof/>
          <w:sz w:val="28"/>
          <w:szCs w:val="28"/>
          <w:u w:val="single"/>
        </w:rPr>
        <w:lastRenderedPageBreak/>
        <mc:AlternateContent>
          <mc:Choice Requires="wpc">
            <w:drawing>
              <wp:anchor distT="0" distB="0" distL="114300" distR="114300" simplePos="0" relativeHeight="251662336" behindDoc="0" locked="0" layoutInCell="1" allowOverlap="1">
                <wp:simplePos x="0" y="0"/>
                <wp:positionH relativeFrom="column">
                  <wp:posOffset>-740410</wp:posOffset>
                </wp:positionH>
                <wp:positionV relativeFrom="paragraph">
                  <wp:posOffset>-472440</wp:posOffset>
                </wp:positionV>
                <wp:extent cx="6765290" cy="7727950"/>
                <wp:effectExtent l="0" t="3810" r="0" b="2540"/>
                <wp:wrapNone/>
                <wp:docPr id="396" name="Canvas 3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 name="Group 205"/>
                        <wpg:cNvGrpSpPr>
                          <a:grpSpLocks/>
                        </wpg:cNvGrpSpPr>
                        <wpg:grpSpPr bwMode="auto">
                          <a:xfrm>
                            <a:off x="0" y="0"/>
                            <a:ext cx="6598920" cy="3403600"/>
                            <a:chOff x="0" y="-24"/>
                            <a:chExt cx="10392" cy="5360"/>
                          </a:xfrm>
                        </wpg:grpSpPr>
                        <wps:wsp>
                          <wps:cNvPr id="10" name="Rectangle 5"/>
                          <wps:cNvSpPr>
                            <a:spLocks noChangeArrowheads="1"/>
                          </wps:cNvSpPr>
                          <wps:spPr bwMode="auto">
                            <a:xfrm>
                              <a:off x="0" y="0"/>
                              <a:ext cx="35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11" name="Rectangle 6"/>
                          <wps:cNvSpPr>
                            <a:spLocks noChangeArrowheads="1"/>
                          </wps:cNvSpPr>
                          <wps:spPr bwMode="auto">
                            <a:xfrm>
                              <a:off x="358" y="-24"/>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12" name="Rectangle 7"/>
                          <wps:cNvSpPr>
                            <a:spLocks noChangeArrowheads="1"/>
                          </wps:cNvSpPr>
                          <wps:spPr bwMode="auto">
                            <a:xfrm>
                              <a:off x="360" y="158"/>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3" name="Rectangle 8"/>
                          <wps:cNvSpPr>
                            <a:spLocks noChangeArrowheads="1"/>
                          </wps:cNvSpPr>
                          <wps:spPr bwMode="auto">
                            <a:xfrm>
                              <a:off x="411" y="158"/>
                              <a:ext cx="1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1.</w:t>
                                </w:r>
                              </w:p>
                            </w:txbxContent>
                          </wps:txbx>
                          <wps:bodyPr rot="0" vert="horz" wrap="none" lIns="0" tIns="0" rIns="0" bIns="0" anchor="t" anchorCtr="0">
                            <a:spAutoFit/>
                          </wps:bodyPr>
                        </wps:wsp>
                        <wps:wsp>
                          <wps:cNvPr id="14" name="Rectangle 9"/>
                          <wps:cNvSpPr>
                            <a:spLocks noChangeArrowheads="1"/>
                          </wps:cNvSpPr>
                          <wps:spPr bwMode="auto">
                            <a:xfrm>
                              <a:off x="562" y="156"/>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5" name="Rectangle 10"/>
                          <wps:cNvSpPr>
                            <a:spLocks noChangeArrowheads="1"/>
                          </wps:cNvSpPr>
                          <wps:spPr bwMode="auto">
                            <a:xfrm>
                              <a:off x="613" y="156"/>
                              <a:ext cx="237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Contact person information</w:t>
                                </w:r>
                              </w:p>
                            </w:txbxContent>
                          </wps:txbx>
                          <wps:bodyPr rot="0" vert="horz" wrap="none" lIns="0" tIns="0" rIns="0" bIns="0" anchor="t" anchorCtr="0">
                            <a:spAutoFit/>
                          </wps:bodyPr>
                        </wps:wsp>
                        <wps:wsp>
                          <wps:cNvPr id="16" name="Rectangle 11"/>
                          <wps:cNvSpPr>
                            <a:spLocks noChangeArrowheads="1"/>
                          </wps:cNvSpPr>
                          <wps:spPr bwMode="auto">
                            <a:xfrm>
                              <a:off x="2991" y="158"/>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7" name="Rectangle 12"/>
                          <wps:cNvSpPr>
                            <a:spLocks noChangeArrowheads="1"/>
                          </wps:cNvSpPr>
                          <wps:spPr bwMode="auto">
                            <a:xfrm>
                              <a:off x="3042" y="158"/>
                              <a:ext cx="406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(preferably the person who prepared the proposal):</w:t>
                                </w:r>
                              </w:p>
                            </w:txbxContent>
                          </wps:txbx>
                          <wps:bodyPr rot="0" vert="horz" wrap="none" lIns="0" tIns="0" rIns="0" bIns="0" anchor="t" anchorCtr="0">
                            <a:spAutoFit/>
                          </wps:bodyPr>
                        </wps:wsp>
                        <wps:wsp>
                          <wps:cNvPr id="18" name="Rectangle 13"/>
                          <wps:cNvSpPr>
                            <a:spLocks noChangeArrowheads="1"/>
                          </wps:cNvSpPr>
                          <wps:spPr bwMode="auto">
                            <a:xfrm>
                              <a:off x="7112" y="158"/>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 name="Rectangle 14"/>
                          <wps:cNvSpPr>
                            <a:spLocks noChangeArrowheads="1"/>
                          </wps:cNvSpPr>
                          <wps:spPr bwMode="auto">
                            <a:xfrm>
                              <a:off x="0" y="386"/>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sz w:val="16"/>
                                    <w:szCs w:val="16"/>
                                  </w:rPr>
                                  <w:t xml:space="preserve"> </w:t>
                                </w:r>
                              </w:p>
                            </w:txbxContent>
                          </wps:txbx>
                          <wps:bodyPr rot="0" vert="horz" wrap="none" lIns="0" tIns="0" rIns="0" bIns="0" anchor="t" anchorCtr="0">
                            <a:spAutoFit/>
                          </wps:bodyPr>
                        </wps:wsp>
                        <wps:wsp>
                          <wps:cNvPr id="20" name="Rectangle 15"/>
                          <wps:cNvSpPr>
                            <a:spLocks noChangeArrowheads="1"/>
                          </wps:cNvSpPr>
                          <wps:spPr bwMode="auto">
                            <a:xfrm>
                              <a:off x="1081" y="593"/>
                              <a:ext cx="12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Courier New" w:hAnsi="Courier New" w:cs="Courier New"/>
                                    <w:color w:val="000000"/>
                                  </w:rPr>
                                  <w:t>o</w:t>
                                </w:r>
                              </w:p>
                            </w:txbxContent>
                          </wps:txbx>
                          <wps:bodyPr rot="0" vert="horz" wrap="none" lIns="0" tIns="0" rIns="0" bIns="0" anchor="t" anchorCtr="0">
                            <a:spAutoFit/>
                          </wps:bodyPr>
                        </wps:wsp>
                        <wps:wsp>
                          <wps:cNvPr id="21" name="Rectangle 16"/>
                          <wps:cNvSpPr>
                            <a:spLocks noChangeArrowheads="1"/>
                          </wps:cNvSpPr>
                          <wps:spPr bwMode="auto">
                            <a:xfrm>
                              <a:off x="1201" y="574"/>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rPr>
                                  <w:t xml:space="preserve"> </w:t>
                                </w:r>
                              </w:p>
                            </w:txbxContent>
                          </wps:txbx>
                          <wps:bodyPr rot="0" vert="horz" wrap="none" lIns="0" tIns="0" rIns="0" bIns="0" anchor="t" anchorCtr="0">
                            <a:spAutoFit/>
                          </wps:bodyPr>
                        </wps:wsp>
                        <wps:wsp>
                          <wps:cNvPr id="22" name="Rectangle 17"/>
                          <wps:cNvSpPr>
                            <a:spLocks noChangeArrowheads="1"/>
                          </wps:cNvSpPr>
                          <wps:spPr bwMode="auto">
                            <a:xfrm>
                              <a:off x="1442" y="571"/>
                              <a:ext cx="2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Entity Name and mailing address</w:t>
                                </w:r>
                              </w:p>
                            </w:txbxContent>
                          </wps:txbx>
                          <wps:bodyPr rot="0" vert="horz" wrap="none" lIns="0" tIns="0" rIns="0" bIns="0" anchor="t" anchorCtr="0">
                            <a:spAutoFit/>
                          </wps:bodyPr>
                        </wps:wsp>
                        <wps:wsp>
                          <wps:cNvPr id="23" name="Rectangle 18"/>
                          <wps:cNvSpPr>
                            <a:spLocks noChangeArrowheads="1"/>
                          </wps:cNvSpPr>
                          <wps:spPr bwMode="auto">
                            <a:xfrm>
                              <a:off x="4111" y="57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4" name="Rectangle 19"/>
                          <wps:cNvSpPr>
                            <a:spLocks noChangeArrowheads="1"/>
                          </wps:cNvSpPr>
                          <wps:spPr bwMode="auto">
                            <a:xfrm>
                              <a:off x="4325" y="57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5" name="Rectangle 20"/>
                          <wps:cNvSpPr>
                            <a:spLocks noChangeArrowheads="1"/>
                          </wps:cNvSpPr>
                          <wps:spPr bwMode="auto">
                            <a:xfrm>
                              <a:off x="5045" y="57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6" name="Rectangle 21"/>
                          <wps:cNvSpPr>
                            <a:spLocks noChangeArrowheads="1"/>
                          </wps:cNvSpPr>
                          <wps:spPr bwMode="auto">
                            <a:xfrm>
                              <a:off x="5766" y="571"/>
                              <a:ext cx="4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___________________________________________</w:t>
                                </w:r>
                              </w:p>
                            </w:txbxContent>
                          </wps:txbx>
                          <wps:bodyPr rot="0" vert="horz" wrap="none" lIns="0" tIns="0" rIns="0" bIns="0" anchor="t" anchorCtr="0">
                            <a:spAutoFit/>
                          </wps:bodyPr>
                        </wps:wsp>
                        <wps:wsp>
                          <wps:cNvPr id="27" name="Rectangle 22"/>
                          <wps:cNvSpPr>
                            <a:spLocks noChangeArrowheads="1"/>
                          </wps:cNvSpPr>
                          <wps:spPr bwMode="auto">
                            <a:xfrm>
                              <a:off x="10072" y="57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8" name="Rectangle 23"/>
                          <wps:cNvSpPr>
                            <a:spLocks noChangeArrowheads="1"/>
                          </wps:cNvSpPr>
                          <wps:spPr bwMode="auto">
                            <a:xfrm>
                              <a:off x="1081" y="823"/>
                              <a:ext cx="12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Courier New" w:hAnsi="Courier New" w:cs="Courier New"/>
                                    <w:color w:val="000000"/>
                                  </w:rPr>
                                  <w:t>o</w:t>
                                </w:r>
                              </w:p>
                            </w:txbxContent>
                          </wps:txbx>
                          <wps:bodyPr rot="0" vert="horz" wrap="none" lIns="0" tIns="0" rIns="0" bIns="0" anchor="t" anchorCtr="0">
                            <a:spAutoFit/>
                          </wps:bodyPr>
                        </wps:wsp>
                        <wps:wsp>
                          <wps:cNvPr id="29" name="Rectangle 24"/>
                          <wps:cNvSpPr>
                            <a:spLocks noChangeArrowheads="1"/>
                          </wps:cNvSpPr>
                          <wps:spPr bwMode="auto">
                            <a:xfrm>
                              <a:off x="1201" y="804"/>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rPr>
                                  <w:t xml:space="preserve"> </w:t>
                                </w:r>
                              </w:p>
                            </w:txbxContent>
                          </wps:txbx>
                          <wps:bodyPr rot="0" vert="horz" wrap="none" lIns="0" tIns="0" rIns="0" bIns="0" anchor="t" anchorCtr="0">
                            <a:spAutoFit/>
                          </wps:bodyPr>
                        </wps:wsp>
                        <wps:wsp>
                          <wps:cNvPr id="30" name="Rectangle 25"/>
                          <wps:cNvSpPr>
                            <a:spLocks noChangeArrowheads="1"/>
                          </wps:cNvSpPr>
                          <wps:spPr bwMode="auto">
                            <a:xfrm>
                              <a:off x="1442" y="801"/>
                              <a:ext cx="313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Employer Identification Number (EIN)</w:t>
                                </w:r>
                              </w:p>
                            </w:txbxContent>
                          </wps:txbx>
                          <wps:bodyPr rot="0" vert="horz" wrap="none" lIns="0" tIns="0" rIns="0" bIns="0" anchor="t" anchorCtr="0">
                            <a:spAutoFit/>
                          </wps:bodyPr>
                        </wps:wsp>
                        <wps:wsp>
                          <wps:cNvPr id="31" name="Rectangle 26"/>
                          <wps:cNvSpPr>
                            <a:spLocks noChangeArrowheads="1"/>
                          </wps:cNvSpPr>
                          <wps:spPr bwMode="auto">
                            <a:xfrm>
                              <a:off x="4584" y="8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2" name="Rectangle 27"/>
                          <wps:cNvSpPr>
                            <a:spLocks noChangeArrowheads="1"/>
                          </wps:cNvSpPr>
                          <wps:spPr bwMode="auto">
                            <a:xfrm>
                              <a:off x="5045" y="8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3" name="Rectangle 28"/>
                          <wps:cNvSpPr>
                            <a:spLocks noChangeArrowheads="1"/>
                          </wps:cNvSpPr>
                          <wps:spPr bwMode="auto">
                            <a:xfrm>
                              <a:off x="5766" y="801"/>
                              <a:ext cx="4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___________________________________________</w:t>
                                </w:r>
                              </w:p>
                            </w:txbxContent>
                          </wps:txbx>
                          <wps:bodyPr rot="0" vert="horz" wrap="none" lIns="0" tIns="0" rIns="0" bIns="0" anchor="t" anchorCtr="0">
                            <a:spAutoFit/>
                          </wps:bodyPr>
                        </wps:wsp>
                        <wps:wsp>
                          <wps:cNvPr id="34" name="Rectangle 29"/>
                          <wps:cNvSpPr>
                            <a:spLocks noChangeArrowheads="1"/>
                          </wps:cNvSpPr>
                          <wps:spPr bwMode="auto">
                            <a:xfrm>
                              <a:off x="10072" y="8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5" name="Rectangle 30"/>
                          <wps:cNvSpPr>
                            <a:spLocks noChangeArrowheads="1"/>
                          </wps:cNvSpPr>
                          <wps:spPr bwMode="auto">
                            <a:xfrm>
                              <a:off x="1081" y="1053"/>
                              <a:ext cx="12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Courier New" w:hAnsi="Courier New" w:cs="Courier New"/>
                                    <w:color w:val="000000"/>
                                  </w:rPr>
                                  <w:t>o</w:t>
                                </w:r>
                              </w:p>
                            </w:txbxContent>
                          </wps:txbx>
                          <wps:bodyPr rot="0" vert="horz" wrap="none" lIns="0" tIns="0" rIns="0" bIns="0" anchor="t" anchorCtr="0">
                            <a:spAutoFit/>
                          </wps:bodyPr>
                        </wps:wsp>
                        <wps:wsp>
                          <wps:cNvPr id="36" name="Rectangle 31"/>
                          <wps:cNvSpPr>
                            <a:spLocks noChangeArrowheads="1"/>
                          </wps:cNvSpPr>
                          <wps:spPr bwMode="auto">
                            <a:xfrm>
                              <a:off x="1201" y="1034"/>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rPr>
                                  <w:t xml:space="preserve"> </w:t>
                                </w:r>
                              </w:p>
                            </w:txbxContent>
                          </wps:txbx>
                          <wps:bodyPr rot="0" vert="horz" wrap="none" lIns="0" tIns="0" rIns="0" bIns="0" anchor="t" anchorCtr="0">
                            <a:spAutoFit/>
                          </wps:bodyPr>
                        </wps:wsp>
                        <wps:wsp>
                          <wps:cNvPr id="37" name="Rectangle 32"/>
                          <wps:cNvSpPr>
                            <a:spLocks noChangeArrowheads="1"/>
                          </wps:cNvSpPr>
                          <wps:spPr bwMode="auto">
                            <a:xfrm>
                              <a:off x="1442" y="1031"/>
                              <a:ext cx="4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Point</w:t>
                                </w:r>
                              </w:p>
                            </w:txbxContent>
                          </wps:txbx>
                          <wps:bodyPr rot="0" vert="horz" wrap="none" lIns="0" tIns="0" rIns="0" bIns="0" anchor="t" anchorCtr="0">
                            <a:spAutoFit/>
                          </wps:bodyPr>
                        </wps:wsp>
                        <wps:wsp>
                          <wps:cNvPr id="38" name="Rectangle 33"/>
                          <wps:cNvSpPr>
                            <a:spLocks noChangeArrowheads="1"/>
                          </wps:cNvSpPr>
                          <wps:spPr bwMode="auto">
                            <a:xfrm>
                              <a:off x="1864" y="1031"/>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39" name="Rectangle 34"/>
                          <wps:cNvSpPr>
                            <a:spLocks noChangeArrowheads="1"/>
                          </wps:cNvSpPr>
                          <wps:spPr bwMode="auto">
                            <a:xfrm>
                              <a:off x="1932" y="1031"/>
                              <a:ext cx="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of</w:t>
                                </w:r>
                              </w:p>
                            </w:txbxContent>
                          </wps:txbx>
                          <wps:bodyPr rot="0" vert="horz" wrap="none" lIns="0" tIns="0" rIns="0" bIns="0" anchor="t" anchorCtr="0">
                            <a:spAutoFit/>
                          </wps:bodyPr>
                        </wps:wsp>
                        <wps:wsp>
                          <wps:cNvPr id="40" name="Rectangle 35"/>
                          <wps:cNvSpPr>
                            <a:spLocks noChangeArrowheads="1"/>
                          </wps:cNvSpPr>
                          <wps:spPr bwMode="auto">
                            <a:xfrm>
                              <a:off x="2100" y="1031"/>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41" name="Rectangle 36"/>
                          <wps:cNvSpPr>
                            <a:spLocks noChangeArrowheads="1"/>
                          </wps:cNvSpPr>
                          <wps:spPr bwMode="auto">
                            <a:xfrm>
                              <a:off x="2167" y="1031"/>
                              <a:ext cx="254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Contact Name and position title</w:t>
                                </w:r>
                              </w:p>
                            </w:txbxContent>
                          </wps:txbx>
                          <wps:bodyPr rot="0" vert="horz" wrap="none" lIns="0" tIns="0" rIns="0" bIns="0" anchor="t" anchorCtr="0">
                            <a:spAutoFit/>
                          </wps:bodyPr>
                        </wps:wsp>
                        <wps:wsp>
                          <wps:cNvPr id="42" name="Rectangle 37"/>
                          <wps:cNvSpPr>
                            <a:spLocks noChangeArrowheads="1"/>
                          </wps:cNvSpPr>
                          <wps:spPr bwMode="auto">
                            <a:xfrm>
                              <a:off x="4711" y="103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43" name="Rectangle 38"/>
                          <wps:cNvSpPr>
                            <a:spLocks noChangeArrowheads="1"/>
                          </wps:cNvSpPr>
                          <wps:spPr bwMode="auto">
                            <a:xfrm>
                              <a:off x="5045" y="103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44" name="Rectangle 39"/>
                          <wps:cNvSpPr>
                            <a:spLocks noChangeArrowheads="1"/>
                          </wps:cNvSpPr>
                          <wps:spPr bwMode="auto">
                            <a:xfrm>
                              <a:off x="5766" y="1031"/>
                              <a:ext cx="4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___________________________________________</w:t>
                                </w:r>
                              </w:p>
                            </w:txbxContent>
                          </wps:txbx>
                          <wps:bodyPr rot="0" vert="horz" wrap="none" lIns="0" tIns="0" rIns="0" bIns="0" anchor="t" anchorCtr="0">
                            <a:spAutoFit/>
                          </wps:bodyPr>
                        </wps:wsp>
                        <wps:wsp>
                          <wps:cNvPr id="45" name="Rectangle 40"/>
                          <wps:cNvSpPr>
                            <a:spLocks noChangeArrowheads="1"/>
                          </wps:cNvSpPr>
                          <wps:spPr bwMode="auto">
                            <a:xfrm>
                              <a:off x="10072" y="103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46" name="Rectangle 41"/>
                          <wps:cNvSpPr>
                            <a:spLocks noChangeArrowheads="1"/>
                          </wps:cNvSpPr>
                          <wps:spPr bwMode="auto">
                            <a:xfrm>
                              <a:off x="1081" y="1283"/>
                              <a:ext cx="12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Courier New" w:hAnsi="Courier New" w:cs="Courier New"/>
                                    <w:color w:val="000000"/>
                                  </w:rPr>
                                  <w:t>o</w:t>
                                </w:r>
                              </w:p>
                            </w:txbxContent>
                          </wps:txbx>
                          <wps:bodyPr rot="0" vert="horz" wrap="none" lIns="0" tIns="0" rIns="0" bIns="0" anchor="t" anchorCtr="0">
                            <a:spAutoFit/>
                          </wps:bodyPr>
                        </wps:wsp>
                        <wps:wsp>
                          <wps:cNvPr id="47" name="Rectangle 42"/>
                          <wps:cNvSpPr>
                            <a:spLocks noChangeArrowheads="1"/>
                          </wps:cNvSpPr>
                          <wps:spPr bwMode="auto">
                            <a:xfrm>
                              <a:off x="1201" y="1264"/>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rPr>
                                  <w:t xml:space="preserve"> </w:t>
                                </w:r>
                              </w:p>
                            </w:txbxContent>
                          </wps:txbx>
                          <wps:bodyPr rot="0" vert="horz" wrap="none" lIns="0" tIns="0" rIns="0" bIns="0" anchor="t" anchorCtr="0">
                            <a:spAutoFit/>
                          </wps:bodyPr>
                        </wps:wsp>
                        <wps:wsp>
                          <wps:cNvPr id="48" name="Rectangle 43"/>
                          <wps:cNvSpPr>
                            <a:spLocks noChangeArrowheads="1"/>
                          </wps:cNvSpPr>
                          <wps:spPr bwMode="auto">
                            <a:xfrm>
                              <a:off x="1442" y="1261"/>
                              <a:ext cx="249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Email address (very important)</w:t>
                                </w:r>
                              </w:p>
                            </w:txbxContent>
                          </wps:txbx>
                          <wps:bodyPr rot="0" vert="horz" wrap="none" lIns="0" tIns="0" rIns="0" bIns="0" anchor="t" anchorCtr="0">
                            <a:spAutoFit/>
                          </wps:bodyPr>
                        </wps:wsp>
                        <wps:wsp>
                          <wps:cNvPr id="49" name="Rectangle 44"/>
                          <wps:cNvSpPr>
                            <a:spLocks noChangeArrowheads="1"/>
                          </wps:cNvSpPr>
                          <wps:spPr bwMode="auto">
                            <a:xfrm>
                              <a:off x="3938" y="126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50" name="Rectangle 45"/>
                          <wps:cNvSpPr>
                            <a:spLocks noChangeArrowheads="1"/>
                          </wps:cNvSpPr>
                          <wps:spPr bwMode="auto">
                            <a:xfrm>
                              <a:off x="4325" y="126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51" name="Rectangle 46"/>
                          <wps:cNvSpPr>
                            <a:spLocks noChangeArrowheads="1"/>
                          </wps:cNvSpPr>
                          <wps:spPr bwMode="auto">
                            <a:xfrm>
                              <a:off x="5045" y="126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52" name="Rectangle 47"/>
                          <wps:cNvSpPr>
                            <a:spLocks noChangeArrowheads="1"/>
                          </wps:cNvSpPr>
                          <wps:spPr bwMode="auto">
                            <a:xfrm>
                              <a:off x="5766" y="1261"/>
                              <a:ext cx="1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___________</w:t>
                                </w:r>
                              </w:p>
                            </w:txbxContent>
                          </wps:txbx>
                          <wps:bodyPr rot="0" vert="horz" wrap="none" lIns="0" tIns="0" rIns="0" bIns="0" anchor="t" anchorCtr="0">
                            <a:spAutoFit/>
                          </wps:bodyPr>
                        </wps:wsp>
                        <wps:wsp>
                          <wps:cNvPr id="53" name="Rectangle 48"/>
                          <wps:cNvSpPr>
                            <a:spLocks noChangeArrowheads="1"/>
                          </wps:cNvSpPr>
                          <wps:spPr bwMode="auto">
                            <a:xfrm>
                              <a:off x="6869" y="1261"/>
                              <a:ext cx="3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________________________________</w:t>
                                </w:r>
                              </w:p>
                            </w:txbxContent>
                          </wps:txbx>
                          <wps:bodyPr rot="0" vert="horz" wrap="none" lIns="0" tIns="0" rIns="0" bIns="0" anchor="t" anchorCtr="0">
                            <a:spAutoFit/>
                          </wps:bodyPr>
                        </wps:wsp>
                        <wps:wsp>
                          <wps:cNvPr id="54" name="Rectangle 49"/>
                          <wps:cNvSpPr>
                            <a:spLocks noChangeArrowheads="1"/>
                          </wps:cNvSpPr>
                          <wps:spPr bwMode="auto">
                            <a:xfrm>
                              <a:off x="10072" y="126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55" name="Rectangle 50"/>
                          <wps:cNvSpPr>
                            <a:spLocks noChangeArrowheads="1"/>
                          </wps:cNvSpPr>
                          <wps:spPr bwMode="auto">
                            <a:xfrm>
                              <a:off x="1081" y="1511"/>
                              <a:ext cx="12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Courier New" w:hAnsi="Courier New" w:cs="Courier New"/>
                                    <w:color w:val="000000"/>
                                  </w:rPr>
                                  <w:t>o</w:t>
                                </w:r>
                              </w:p>
                            </w:txbxContent>
                          </wps:txbx>
                          <wps:bodyPr rot="0" vert="horz" wrap="none" lIns="0" tIns="0" rIns="0" bIns="0" anchor="t" anchorCtr="0">
                            <a:spAutoFit/>
                          </wps:bodyPr>
                        </wps:wsp>
                        <wps:wsp>
                          <wps:cNvPr id="56" name="Rectangle 51"/>
                          <wps:cNvSpPr>
                            <a:spLocks noChangeArrowheads="1"/>
                          </wps:cNvSpPr>
                          <wps:spPr bwMode="auto">
                            <a:xfrm>
                              <a:off x="1201" y="1492"/>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rPr>
                                  <w:t xml:space="preserve"> </w:t>
                                </w:r>
                              </w:p>
                            </w:txbxContent>
                          </wps:txbx>
                          <wps:bodyPr rot="0" vert="horz" wrap="none" lIns="0" tIns="0" rIns="0" bIns="0" anchor="t" anchorCtr="0">
                            <a:spAutoFit/>
                          </wps:bodyPr>
                        </wps:wsp>
                        <wps:wsp>
                          <wps:cNvPr id="57" name="Rectangle 52"/>
                          <wps:cNvSpPr>
                            <a:spLocks noChangeArrowheads="1"/>
                          </wps:cNvSpPr>
                          <wps:spPr bwMode="auto">
                            <a:xfrm>
                              <a:off x="1442" y="1489"/>
                              <a:ext cx="175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Phone &amp; fax numbers</w:t>
                                </w:r>
                              </w:p>
                            </w:txbxContent>
                          </wps:txbx>
                          <wps:bodyPr rot="0" vert="horz" wrap="none" lIns="0" tIns="0" rIns="0" bIns="0" anchor="t" anchorCtr="0">
                            <a:spAutoFit/>
                          </wps:bodyPr>
                        </wps:wsp>
                        <wps:wsp>
                          <wps:cNvPr id="58" name="Rectangle 53"/>
                          <wps:cNvSpPr>
                            <a:spLocks noChangeArrowheads="1"/>
                          </wps:cNvSpPr>
                          <wps:spPr bwMode="auto">
                            <a:xfrm>
                              <a:off x="3193" y="14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59" name="Rectangle 54"/>
                          <wps:cNvSpPr>
                            <a:spLocks noChangeArrowheads="1"/>
                          </wps:cNvSpPr>
                          <wps:spPr bwMode="auto">
                            <a:xfrm>
                              <a:off x="3604" y="14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60" name="Rectangle 55"/>
                          <wps:cNvSpPr>
                            <a:spLocks noChangeArrowheads="1"/>
                          </wps:cNvSpPr>
                          <wps:spPr bwMode="auto">
                            <a:xfrm>
                              <a:off x="4325" y="14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61" name="Rectangle 56"/>
                          <wps:cNvSpPr>
                            <a:spLocks noChangeArrowheads="1"/>
                          </wps:cNvSpPr>
                          <wps:spPr bwMode="auto">
                            <a:xfrm>
                              <a:off x="5045" y="14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62" name="Rectangle 57"/>
                          <wps:cNvSpPr>
                            <a:spLocks noChangeArrowheads="1"/>
                          </wps:cNvSpPr>
                          <wps:spPr bwMode="auto">
                            <a:xfrm>
                              <a:off x="5766" y="1489"/>
                              <a:ext cx="4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___________________________________________</w:t>
                                </w:r>
                              </w:p>
                            </w:txbxContent>
                          </wps:txbx>
                          <wps:bodyPr rot="0" vert="horz" wrap="none" lIns="0" tIns="0" rIns="0" bIns="0" anchor="t" anchorCtr="0">
                            <a:spAutoFit/>
                          </wps:bodyPr>
                        </wps:wsp>
                        <wps:wsp>
                          <wps:cNvPr id="63" name="Rectangle 58"/>
                          <wps:cNvSpPr>
                            <a:spLocks noChangeArrowheads="1"/>
                          </wps:cNvSpPr>
                          <wps:spPr bwMode="auto">
                            <a:xfrm>
                              <a:off x="10072" y="14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64" name="Rectangle 59"/>
                          <wps:cNvSpPr>
                            <a:spLocks noChangeArrowheads="1"/>
                          </wps:cNvSpPr>
                          <wps:spPr bwMode="auto">
                            <a:xfrm>
                              <a:off x="1081" y="1741"/>
                              <a:ext cx="12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Courier New" w:hAnsi="Courier New" w:cs="Courier New"/>
                                    <w:color w:val="000000"/>
                                  </w:rPr>
                                  <w:t>o</w:t>
                                </w:r>
                              </w:p>
                            </w:txbxContent>
                          </wps:txbx>
                          <wps:bodyPr rot="0" vert="horz" wrap="none" lIns="0" tIns="0" rIns="0" bIns="0" anchor="t" anchorCtr="0">
                            <a:spAutoFit/>
                          </wps:bodyPr>
                        </wps:wsp>
                        <wps:wsp>
                          <wps:cNvPr id="65" name="Rectangle 60"/>
                          <wps:cNvSpPr>
                            <a:spLocks noChangeArrowheads="1"/>
                          </wps:cNvSpPr>
                          <wps:spPr bwMode="auto">
                            <a:xfrm>
                              <a:off x="1201" y="1722"/>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rPr>
                                  <w:t xml:space="preserve"> </w:t>
                                </w:r>
                              </w:p>
                            </w:txbxContent>
                          </wps:txbx>
                          <wps:bodyPr rot="0" vert="horz" wrap="none" lIns="0" tIns="0" rIns="0" bIns="0" anchor="t" anchorCtr="0">
                            <a:spAutoFit/>
                          </wps:bodyPr>
                        </wps:wsp>
                        <wps:wsp>
                          <wps:cNvPr id="66" name="Rectangle 61"/>
                          <wps:cNvSpPr>
                            <a:spLocks noChangeArrowheads="1"/>
                          </wps:cNvSpPr>
                          <wps:spPr bwMode="auto">
                            <a:xfrm>
                              <a:off x="1442" y="1719"/>
                              <a:ext cx="210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Entity’s Internet website a</w:t>
                                </w:r>
                              </w:p>
                            </w:txbxContent>
                          </wps:txbx>
                          <wps:bodyPr rot="0" vert="horz" wrap="none" lIns="0" tIns="0" rIns="0" bIns="0" anchor="t" anchorCtr="0">
                            <a:spAutoFit/>
                          </wps:bodyPr>
                        </wps:wsp>
                        <wps:wsp>
                          <wps:cNvPr id="67" name="Rectangle 62"/>
                          <wps:cNvSpPr>
                            <a:spLocks noChangeArrowheads="1"/>
                          </wps:cNvSpPr>
                          <wps:spPr bwMode="auto">
                            <a:xfrm>
                              <a:off x="3551" y="1719"/>
                              <a:ext cx="107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proofErr w:type="spellStart"/>
                                <w:r>
                                  <w:rPr>
                                    <w:color w:val="000000"/>
                                  </w:rPr>
                                  <w:t>ddress</w:t>
                                </w:r>
                                <w:proofErr w:type="spellEnd"/>
                                <w:r>
                                  <w:rPr>
                                    <w:color w:val="000000"/>
                                  </w:rPr>
                                  <w:t>, if any</w:t>
                                </w:r>
                              </w:p>
                            </w:txbxContent>
                          </wps:txbx>
                          <wps:bodyPr rot="0" vert="horz" wrap="none" lIns="0" tIns="0" rIns="0" bIns="0" anchor="t" anchorCtr="0">
                            <a:spAutoFit/>
                          </wps:bodyPr>
                        </wps:wsp>
                        <wps:wsp>
                          <wps:cNvPr id="68" name="Rectangle 63"/>
                          <wps:cNvSpPr>
                            <a:spLocks noChangeArrowheads="1"/>
                          </wps:cNvSpPr>
                          <wps:spPr bwMode="auto">
                            <a:xfrm>
                              <a:off x="4623" y="171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69" name="Rectangle 64"/>
                          <wps:cNvSpPr>
                            <a:spLocks noChangeArrowheads="1"/>
                          </wps:cNvSpPr>
                          <wps:spPr bwMode="auto">
                            <a:xfrm>
                              <a:off x="5766" y="1719"/>
                              <a:ext cx="4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___________________________________________</w:t>
                                </w:r>
                              </w:p>
                            </w:txbxContent>
                          </wps:txbx>
                          <wps:bodyPr rot="0" vert="horz" wrap="none" lIns="0" tIns="0" rIns="0" bIns="0" anchor="t" anchorCtr="0">
                            <a:spAutoFit/>
                          </wps:bodyPr>
                        </wps:wsp>
                        <wps:wsp>
                          <wps:cNvPr id="70" name="Rectangle 65"/>
                          <wps:cNvSpPr>
                            <a:spLocks noChangeArrowheads="1"/>
                          </wps:cNvSpPr>
                          <wps:spPr bwMode="auto">
                            <a:xfrm>
                              <a:off x="10072" y="171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71" name="Rectangle 66"/>
                          <wps:cNvSpPr>
                            <a:spLocks noChangeArrowheads="1"/>
                          </wps:cNvSpPr>
                          <wps:spPr bwMode="auto">
                            <a:xfrm>
                              <a:off x="0" y="1943"/>
                              <a:ext cx="35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72" name="Rectangle 67"/>
                          <wps:cNvSpPr>
                            <a:spLocks noChangeArrowheads="1"/>
                          </wps:cNvSpPr>
                          <wps:spPr bwMode="auto">
                            <a:xfrm>
                              <a:off x="358" y="1919"/>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73" name="Rectangle 68"/>
                          <wps:cNvSpPr>
                            <a:spLocks noChangeArrowheads="1"/>
                          </wps:cNvSpPr>
                          <wps:spPr bwMode="auto">
                            <a:xfrm>
                              <a:off x="360"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74" name="Rectangle 69"/>
                          <wps:cNvSpPr>
                            <a:spLocks noChangeArrowheads="1"/>
                          </wps:cNvSpPr>
                          <wps:spPr bwMode="auto">
                            <a:xfrm>
                              <a:off x="461" y="2101"/>
                              <a:ext cx="7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2. Signed </w:t>
                                </w:r>
                              </w:p>
                            </w:txbxContent>
                          </wps:txbx>
                          <wps:bodyPr rot="0" vert="horz" wrap="none" lIns="0" tIns="0" rIns="0" bIns="0" anchor="t" anchorCtr="0">
                            <a:spAutoFit/>
                          </wps:bodyPr>
                        </wps:wsp>
                        <wps:wsp>
                          <wps:cNvPr id="75" name="Rectangle 70"/>
                          <wps:cNvSpPr>
                            <a:spLocks noChangeArrowheads="1"/>
                          </wps:cNvSpPr>
                          <wps:spPr bwMode="auto">
                            <a:xfrm>
                              <a:off x="1269" y="2099"/>
                              <a:ext cx="206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Certificate of Indirect C</w:t>
                                </w:r>
                              </w:p>
                            </w:txbxContent>
                          </wps:txbx>
                          <wps:bodyPr rot="0" vert="horz" wrap="none" lIns="0" tIns="0" rIns="0" bIns="0" anchor="t" anchorCtr="0">
                            <a:spAutoFit/>
                          </wps:bodyPr>
                        </wps:wsp>
                        <wps:wsp>
                          <wps:cNvPr id="76" name="Rectangle 71"/>
                          <wps:cNvSpPr>
                            <a:spLocks noChangeArrowheads="1"/>
                          </wps:cNvSpPr>
                          <wps:spPr bwMode="auto">
                            <a:xfrm>
                              <a:off x="3330" y="2099"/>
                              <a:ext cx="3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proofErr w:type="spellStart"/>
                                <w:r>
                                  <w:rPr>
                                    <w:b/>
                                    <w:bCs/>
                                    <w:color w:val="000000"/>
                                  </w:rPr>
                                  <w:t>osts</w:t>
                                </w:r>
                                <w:proofErr w:type="spellEnd"/>
                              </w:p>
                            </w:txbxContent>
                          </wps:txbx>
                          <wps:bodyPr rot="0" vert="horz" wrap="none" lIns="0" tIns="0" rIns="0" bIns="0" anchor="t" anchorCtr="0">
                            <a:spAutoFit/>
                          </wps:bodyPr>
                        </wps:wsp>
                        <wps:wsp>
                          <wps:cNvPr id="77" name="Rectangle 72"/>
                          <wps:cNvSpPr>
                            <a:spLocks noChangeArrowheads="1"/>
                          </wps:cNvSpPr>
                          <wps:spPr bwMode="auto">
                            <a:xfrm>
                              <a:off x="3652"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78" name="Rectangle 73"/>
                          <wps:cNvSpPr>
                            <a:spLocks noChangeArrowheads="1"/>
                          </wps:cNvSpPr>
                          <wps:spPr bwMode="auto">
                            <a:xfrm>
                              <a:off x="3702"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79" name="Rectangle 74"/>
                          <wps:cNvSpPr>
                            <a:spLocks noChangeArrowheads="1"/>
                          </wps:cNvSpPr>
                          <wps:spPr bwMode="auto">
                            <a:xfrm>
                              <a:off x="4325"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80" name="Rectangle 75"/>
                          <wps:cNvSpPr>
                            <a:spLocks noChangeArrowheads="1"/>
                          </wps:cNvSpPr>
                          <wps:spPr bwMode="auto">
                            <a:xfrm>
                              <a:off x="5045"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81" name="Rectangle 76"/>
                          <wps:cNvSpPr>
                            <a:spLocks noChangeArrowheads="1"/>
                          </wps:cNvSpPr>
                          <wps:spPr bwMode="auto">
                            <a:xfrm>
                              <a:off x="5766"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82" name="Rectangle 77"/>
                          <wps:cNvSpPr>
                            <a:spLocks noChangeArrowheads="1"/>
                          </wps:cNvSpPr>
                          <wps:spPr bwMode="auto">
                            <a:xfrm>
                              <a:off x="6487"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83" name="Rectangle 78"/>
                          <wps:cNvSpPr>
                            <a:spLocks noChangeArrowheads="1"/>
                          </wps:cNvSpPr>
                          <wps:spPr bwMode="auto">
                            <a:xfrm>
                              <a:off x="7208"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84" name="Rectangle 79"/>
                          <wps:cNvSpPr>
                            <a:spLocks noChangeArrowheads="1"/>
                          </wps:cNvSpPr>
                          <wps:spPr bwMode="auto">
                            <a:xfrm>
                              <a:off x="7929"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85" name="Rectangle 80"/>
                          <wps:cNvSpPr>
                            <a:spLocks noChangeArrowheads="1"/>
                          </wps:cNvSpPr>
                          <wps:spPr bwMode="auto">
                            <a:xfrm>
                              <a:off x="8649"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86" name="Rectangle 81"/>
                          <wps:cNvSpPr>
                            <a:spLocks noChangeArrowheads="1"/>
                          </wps:cNvSpPr>
                          <wps:spPr bwMode="auto">
                            <a:xfrm>
                              <a:off x="9103" y="2101"/>
                              <a:ext cx="11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w:t>
                                </w:r>
                              </w:p>
                            </w:txbxContent>
                          </wps:txbx>
                          <wps:bodyPr rot="0" vert="horz" wrap="none" lIns="0" tIns="0" rIns="0" bIns="0" anchor="t" anchorCtr="0">
                            <a:spAutoFit/>
                          </wps:bodyPr>
                        </wps:wsp>
                        <wps:wsp>
                          <wps:cNvPr id="87" name="Rectangle 82"/>
                          <wps:cNvSpPr>
                            <a:spLocks noChangeArrowheads="1"/>
                          </wps:cNvSpPr>
                          <wps:spPr bwMode="auto">
                            <a:xfrm>
                              <a:off x="10242" y="2101"/>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_</w:t>
                                </w:r>
                              </w:p>
                            </w:txbxContent>
                          </wps:txbx>
                          <wps:bodyPr rot="0" vert="horz" wrap="none" lIns="0" tIns="0" rIns="0" bIns="0" anchor="t" anchorCtr="0">
                            <a:spAutoFit/>
                          </wps:bodyPr>
                        </wps:wsp>
                        <wps:wsp>
                          <wps:cNvPr id="88" name="Rectangle 83"/>
                          <wps:cNvSpPr>
                            <a:spLocks noChangeArrowheads="1"/>
                          </wps:cNvSpPr>
                          <wps:spPr bwMode="auto">
                            <a:xfrm>
                              <a:off x="10341" y="21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89" name="Rectangle 84"/>
                          <wps:cNvSpPr>
                            <a:spLocks noChangeArrowheads="1"/>
                          </wps:cNvSpPr>
                          <wps:spPr bwMode="auto">
                            <a:xfrm>
                              <a:off x="0" y="2322"/>
                              <a:ext cx="35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90" name="Rectangle 85"/>
                          <wps:cNvSpPr>
                            <a:spLocks noChangeArrowheads="1"/>
                          </wps:cNvSpPr>
                          <wps:spPr bwMode="auto">
                            <a:xfrm>
                              <a:off x="358" y="2298"/>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91" name="Rectangle 86"/>
                          <wps:cNvSpPr>
                            <a:spLocks noChangeArrowheads="1"/>
                          </wps:cNvSpPr>
                          <wps:spPr bwMode="auto">
                            <a:xfrm>
                              <a:off x="360"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92" name="Rectangle 87"/>
                          <wps:cNvSpPr>
                            <a:spLocks noChangeArrowheads="1"/>
                          </wps:cNvSpPr>
                          <wps:spPr bwMode="auto">
                            <a:xfrm>
                              <a:off x="461" y="2480"/>
                              <a:ext cx="135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3. Description of </w:t>
                                </w:r>
                              </w:p>
                            </w:txbxContent>
                          </wps:txbx>
                          <wps:bodyPr rot="0" vert="horz" wrap="none" lIns="0" tIns="0" rIns="0" bIns="0" anchor="t" anchorCtr="0">
                            <a:spAutoFit/>
                          </wps:bodyPr>
                        </wps:wsp>
                        <wps:wsp>
                          <wps:cNvPr id="93" name="Rectangle 88"/>
                          <wps:cNvSpPr>
                            <a:spLocks noChangeArrowheads="1"/>
                          </wps:cNvSpPr>
                          <wps:spPr bwMode="auto">
                            <a:xfrm>
                              <a:off x="1864" y="2478"/>
                              <a:ext cx="156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accounting system</w:t>
                                </w:r>
                              </w:p>
                            </w:txbxContent>
                          </wps:txbx>
                          <wps:bodyPr rot="0" vert="horz" wrap="none" lIns="0" tIns="0" rIns="0" bIns="0" anchor="t" anchorCtr="0">
                            <a:spAutoFit/>
                          </wps:bodyPr>
                        </wps:wsp>
                        <wps:wsp>
                          <wps:cNvPr id="94" name="Rectangle 89"/>
                          <wps:cNvSpPr>
                            <a:spLocks noChangeArrowheads="1"/>
                          </wps:cNvSpPr>
                          <wps:spPr bwMode="auto">
                            <a:xfrm>
                              <a:off x="3426"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95" name="Rectangle 90"/>
                          <wps:cNvSpPr>
                            <a:spLocks noChangeArrowheads="1"/>
                          </wps:cNvSpPr>
                          <wps:spPr bwMode="auto">
                            <a:xfrm>
                              <a:off x="3474"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96" name="Rectangle 91"/>
                          <wps:cNvSpPr>
                            <a:spLocks noChangeArrowheads="1"/>
                          </wps:cNvSpPr>
                          <wps:spPr bwMode="auto">
                            <a:xfrm>
                              <a:off x="3604"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97" name="Rectangle 92"/>
                          <wps:cNvSpPr>
                            <a:spLocks noChangeArrowheads="1"/>
                          </wps:cNvSpPr>
                          <wps:spPr bwMode="auto">
                            <a:xfrm>
                              <a:off x="4325"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98" name="Rectangle 93"/>
                          <wps:cNvSpPr>
                            <a:spLocks noChangeArrowheads="1"/>
                          </wps:cNvSpPr>
                          <wps:spPr bwMode="auto">
                            <a:xfrm>
                              <a:off x="5045"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99" name="Rectangle 94"/>
                          <wps:cNvSpPr>
                            <a:spLocks noChangeArrowheads="1"/>
                          </wps:cNvSpPr>
                          <wps:spPr bwMode="auto">
                            <a:xfrm>
                              <a:off x="5766"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00" name="Rectangle 95"/>
                          <wps:cNvSpPr>
                            <a:spLocks noChangeArrowheads="1"/>
                          </wps:cNvSpPr>
                          <wps:spPr bwMode="auto">
                            <a:xfrm>
                              <a:off x="6487"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01" name="Rectangle 96"/>
                          <wps:cNvSpPr>
                            <a:spLocks noChangeArrowheads="1"/>
                          </wps:cNvSpPr>
                          <wps:spPr bwMode="auto">
                            <a:xfrm>
                              <a:off x="7208"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02" name="Rectangle 97"/>
                          <wps:cNvSpPr>
                            <a:spLocks noChangeArrowheads="1"/>
                          </wps:cNvSpPr>
                          <wps:spPr bwMode="auto">
                            <a:xfrm>
                              <a:off x="7929"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03" name="Rectangle 98"/>
                          <wps:cNvSpPr>
                            <a:spLocks noChangeArrowheads="1"/>
                          </wps:cNvSpPr>
                          <wps:spPr bwMode="auto">
                            <a:xfrm>
                              <a:off x="8649"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04" name="Rectangle 99"/>
                          <wps:cNvSpPr>
                            <a:spLocks noChangeArrowheads="1"/>
                          </wps:cNvSpPr>
                          <wps:spPr bwMode="auto">
                            <a:xfrm>
                              <a:off x="9103" y="2480"/>
                              <a:ext cx="12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105" name="Rectangle 100"/>
                          <wps:cNvSpPr>
                            <a:spLocks noChangeArrowheads="1"/>
                          </wps:cNvSpPr>
                          <wps:spPr bwMode="auto">
                            <a:xfrm>
                              <a:off x="10341" y="24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06" name="Rectangle 101"/>
                          <wps:cNvSpPr>
                            <a:spLocks noChangeArrowheads="1"/>
                          </wps:cNvSpPr>
                          <wps:spPr bwMode="auto">
                            <a:xfrm>
                              <a:off x="0" y="2703"/>
                              <a:ext cx="35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107" name="Rectangle 102"/>
                          <wps:cNvSpPr>
                            <a:spLocks noChangeArrowheads="1"/>
                          </wps:cNvSpPr>
                          <wps:spPr bwMode="auto">
                            <a:xfrm>
                              <a:off x="358" y="2679"/>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108" name="Rectangle 103"/>
                          <wps:cNvSpPr>
                            <a:spLocks noChangeArrowheads="1"/>
                          </wps:cNvSpPr>
                          <wps:spPr bwMode="auto">
                            <a:xfrm>
                              <a:off x="360" y="286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09" name="Rectangle 104"/>
                          <wps:cNvSpPr>
                            <a:spLocks noChangeArrowheads="1"/>
                          </wps:cNvSpPr>
                          <wps:spPr bwMode="auto">
                            <a:xfrm>
                              <a:off x="461" y="2861"/>
                              <a:ext cx="107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4. Applicable </w:t>
                                </w:r>
                              </w:p>
                            </w:txbxContent>
                          </wps:txbx>
                          <wps:bodyPr rot="0" vert="horz" wrap="none" lIns="0" tIns="0" rIns="0" bIns="0" anchor="t" anchorCtr="0">
                            <a:spAutoFit/>
                          </wps:bodyPr>
                        </wps:wsp>
                        <wps:wsp>
                          <wps:cNvPr id="110" name="Rectangle 105"/>
                          <wps:cNvSpPr>
                            <a:spLocks noChangeArrowheads="1"/>
                          </wps:cNvSpPr>
                          <wps:spPr bwMode="auto">
                            <a:xfrm>
                              <a:off x="1591" y="2859"/>
                              <a:ext cx="23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audited financial statement</w:t>
                                </w:r>
                              </w:p>
                            </w:txbxContent>
                          </wps:txbx>
                          <wps:bodyPr rot="0" vert="horz" wrap="none" lIns="0" tIns="0" rIns="0" bIns="0" anchor="t" anchorCtr="0">
                            <a:spAutoFit/>
                          </wps:bodyPr>
                        </wps:wsp>
                        <wps:wsp>
                          <wps:cNvPr id="111" name="Rectangle 106"/>
                          <wps:cNvSpPr>
                            <a:spLocks noChangeArrowheads="1"/>
                          </wps:cNvSpPr>
                          <wps:spPr bwMode="auto">
                            <a:xfrm>
                              <a:off x="3916" y="2859"/>
                              <a:ext cx="7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s</w:t>
                                </w:r>
                              </w:p>
                            </w:txbxContent>
                          </wps:txbx>
                          <wps:bodyPr rot="0" vert="horz" wrap="none" lIns="0" tIns="0" rIns="0" bIns="0" anchor="t" anchorCtr="0">
                            <a:spAutoFit/>
                          </wps:bodyPr>
                        </wps:wsp>
                        <wps:wsp>
                          <wps:cNvPr id="112" name="Rectangle 107"/>
                          <wps:cNvSpPr>
                            <a:spLocks noChangeArrowheads="1"/>
                          </wps:cNvSpPr>
                          <wps:spPr bwMode="auto">
                            <a:xfrm>
                              <a:off x="3993" y="286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13" name="Rectangle 108"/>
                          <wps:cNvSpPr>
                            <a:spLocks noChangeArrowheads="1"/>
                          </wps:cNvSpPr>
                          <wps:spPr bwMode="auto">
                            <a:xfrm>
                              <a:off x="4044" y="2861"/>
                              <a:ext cx="476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that meet the requirements of the Single Audit Act of 1984, </w:t>
                                </w:r>
                              </w:p>
                            </w:txbxContent>
                          </wps:txbx>
                          <wps:bodyPr rot="0" vert="horz" wrap="none" lIns="0" tIns="0" rIns="0" bIns="0" anchor="t" anchorCtr="0">
                            <a:spAutoFit/>
                          </wps:bodyPr>
                        </wps:wsp>
                        <wps:wsp>
                          <wps:cNvPr id="114" name="Rectangle 109"/>
                          <wps:cNvSpPr>
                            <a:spLocks noChangeArrowheads="1"/>
                          </wps:cNvSpPr>
                          <wps:spPr bwMode="auto">
                            <a:xfrm>
                              <a:off x="8856" y="286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15" name="Rectangle 110"/>
                          <wps:cNvSpPr>
                            <a:spLocks noChangeArrowheads="1"/>
                          </wps:cNvSpPr>
                          <wps:spPr bwMode="auto">
                            <a:xfrm>
                              <a:off x="9370" y="286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16" name="Rectangle 111"/>
                          <wps:cNvSpPr>
                            <a:spLocks noChangeArrowheads="1"/>
                          </wps:cNvSpPr>
                          <wps:spPr bwMode="auto">
                            <a:xfrm>
                              <a:off x="0" y="30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17" name="Rectangle 112"/>
                          <wps:cNvSpPr>
                            <a:spLocks noChangeArrowheads="1"/>
                          </wps:cNvSpPr>
                          <wps:spPr bwMode="auto">
                            <a:xfrm>
                              <a:off x="704" y="3091"/>
                              <a:ext cx="1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Public Law 98</w:t>
                                </w:r>
                              </w:p>
                            </w:txbxContent>
                          </wps:txbx>
                          <wps:bodyPr rot="0" vert="horz" wrap="none" lIns="0" tIns="0" rIns="0" bIns="0" anchor="t" anchorCtr="0">
                            <a:spAutoFit/>
                          </wps:bodyPr>
                        </wps:wsp>
                        <wps:wsp>
                          <wps:cNvPr id="118" name="Rectangle 113"/>
                          <wps:cNvSpPr>
                            <a:spLocks noChangeArrowheads="1"/>
                          </wps:cNvSpPr>
                          <wps:spPr bwMode="auto">
                            <a:xfrm>
                              <a:off x="1872" y="3091"/>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119" name="Rectangle 114"/>
                          <wps:cNvSpPr>
                            <a:spLocks noChangeArrowheads="1"/>
                          </wps:cNvSpPr>
                          <wps:spPr bwMode="auto">
                            <a:xfrm>
                              <a:off x="1936" y="3091"/>
                              <a:ext cx="3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502,</w:t>
                                </w:r>
                              </w:p>
                            </w:txbxContent>
                          </wps:txbx>
                          <wps:bodyPr rot="0" vert="horz" wrap="none" lIns="0" tIns="0" rIns="0" bIns="0" anchor="t" anchorCtr="0">
                            <a:spAutoFit/>
                          </wps:bodyPr>
                        </wps:wsp>
                        <wps:wsp>
                          <wps:cNvPr id="120" name="Rectangle 115"/>
                          <wps:cNvSpPr>
                            <a:spLocks noChangeArrowheads="1"/>
                          </wps:cNvSpPr>
                          <wps:spPr bwMode="auto">
                            <a:xfrm>
                              <a:off x="2287" y="30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21" name="Rectangle 116"/>
                          <wps:cNvSpPr>
                            <a:spLocks noChangeArrowheads="1"/>
                          </wps:cNvSpPr>
                          <wps:spPr bwMode="auto">
                            <a:xfrm>
                              <a:off x="2338" y="3091"/>
                              <a:ext cx="274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as amended.  If Entity is under the </w:t>
                                </w:r>
                              </w:p>
                            </w:txbxContent>
                          </wps:txbx>
                          <wps:bodyPr rot="0" vert="horz" wrap="none" lIns="0" tIns="0" rIns="0" bIns="0" anchor="t" anchorCtr="0">
                            <a:spAutoFit/>
                          </wps:bodyPr>
                        </wps:wsp>
                        <wps:wsp>
                          <wps:cNvPr id="122" name="Rectangle 117"/>
                          <wps:cNvSpPr>
                            <a:spLocks noChangeArrowheads="1"/>
                          </wps:cNvSpPr>
                          <wps:spPr bwMode="auto">
                            <a:xfrm>
                              <a:off x="5132" y="3091"/>
                              <a:ext cx="1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A</w:t>
                                </w:r>
                              </w:p>
                            </w:txbxContent>
                          </wps:txbx>
                          <wps:bodyPr rot="0" vert="horz" wrap="none" lIns="0" tIns="0" rIns="0" bIns="0" anchor="t" anchorCtr="0">
                            <a:spAutoFit/>
                          </wps:bodyPr>
                        </wps:wsp>
                        <wps:wsp>
                          <wps:cNvPr id="123" name="Rectangle 118"/>
                          <wps:cNvSpPr>
                            <a:spLocks noChangeArrowheads="1"/>
                          </wps:cNvSpPr>
                          <wps:spPr bwMode="auto">
                            <a:xfrm>
                              <a:off x="5276" y="3091"/>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124" name="Rectangle 119"/>
                          <wps:cNvSpPr>
                            <a:spLocks noChangeArrowheads="1"/>
                          </wps:cNvSpPr>
                          <wps:spPr bwMode="auto">
                            <a:xfrm>
                              <a:off x="5343" y="3091"/>
                              <a:ext cx="23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133 threshold ($</w:t>
                                </w:r>
                                <w:r>
                                  <w:rPr>
                                    <w:color w:val="000000"/>
                                  </w:rPr>
                                  <w:t>7</w:t>
                                </w:r>
                                <w:r>
                                  <w:rPr>
                                    <w:color w:val="000000"/>
                                  </w:rPr>
                                  <w:t>50,000) and</w:t>
                                </w:r>
                              </w:p>
                            </w:txbxContent>
                          </wps:txbx>
                          <wps:bodyPr rot="0" vert="horz" wrap="none" lIns="0" tIns="0" rIns="0" bIns="0" anchor="t" anchorCtr="0">
                            <a:spAutoFit/>
                          </wps:bodyPr>
                        </wps:wsp>
                        <wps:wsp>
                          <wps:cNvPr id="125" name="Rectangle 120"/>
                          <wps:cNvSpPr>
                            <a:spLocks noChangeArrowheads="1"/>
                          </wps:cNvSpPr>
                          <wps:spPr bwMode="auto">
                            <a:xfrm>
                              <a:off x="7712" y="30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26" name="Rectangle 121"/>
                          <wps:cNvSpPr>
                            <a:spLocks noChangeArrowheads="1"/>
                          </wps:cNvSpPr>
                          <wps:spPr bwMode="auto">
                            <a:xfrm>
                              <a:off x="7763" y="3091"/>
                              <a:ext cx="110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does not have</w:t>
                                </w:r>
                              </w:p>
                            </w:txbxContent>
                          </wps:txbx>
                          <wps:bodyPr rot="0" vert="horz" wrap="none" lIns="0" tIns="0" rIns="0" bIns="0" anchor="t" anchorCtr="0">
                            <a:spAutoFit/>
                          </wps:bodyPr>
                        </wps:wsp>
                        <wps:wsp>
                          <wps:cNvPr id="127" name="Rectangle 122"/>
                          <wps:cNvSpPr>
                            <a:spLocks noChangeArrowheads="1"/>
                          </wps:cNvSpPr>
                          <wps:spPr bwMode="auto">
                            <a:xfrm>
                              <a:off x="8866" y="30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28" name="Rectangle 123"/>
                          <wps:cNvSpPr>
                            <a:spLocks noChangeArrowheads="1"/>
                          </wps:cNvSpPr>
                          <wps:spPr bwMode="auto">
                            <a:xfrm>
                              <a:off x="8914" y="30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29" name="Rectangle 124"/>
                          <wps:cNvSpPr>
                            <a:spLocks noChangeArrowheads="1"/>
                          </wps:cNvSpPr>
                          <wps:spPr bwMode="auto">
                            <a:xfrm>
                              <a:off x="0" y="332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30" name="Rectangle 125"/>
                          <wps:cNvSpPr>
                            <a:spLocks noChangeArrowheads="1"/>
                          </wps:cNvSpPr>
                          <wps:spPr bwMode="auto">
                            <a:xfrm>
                              <a:off x="704" y="3321"/>
                              <a:ext cx="13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an audit, then an </w:t>
                                </w:r>
                              </w:p>
                            </w:txbxContent>
                          </wps:txbx>
                          <wps:bodyPr rot="0" vert="horz" wrap="none" lIns="0" tIns="0" rIns="0" bIns="0" anchor="t" anchorCtr="0">
                            <a:spAutoFit/>
                          </wps:bodyPr>
                        </wps:wsp>
                        <wps:wsp>
                          <wps:cNvPr id="131" name="Rectangle 126"/>
                          <wps:cNvSpPr>
                            <a:spLocks noChangeArrowheads="1"/>
                          </wps:cNvSpPr>
                          <wps:spPr bwMode="auto">
                            <a:xfrm>
                              <a:off x="2076" y="3319"/>
                              <a:ext cx="17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Accountant’s Report</w:t>
                                </w:r>
                              </w:p>
                            </w:txbxContent>
                          </wps:txbx>
                          <wps:bodyPr rot="0" vert="horz" wrap="none" lIns="0" tIns="0" rIns="0" bIns="0" anchor="t" anchorCtr="0">
                            <a:spAutoFit/>
                          </wps:bodyPr>
                        </wps:wsp>
                        <wps:wsp>
                          <wps:cNvPr id="132" name="Rectangle 127"/>
                          <wps:cNvSpPr>
                            <a:spLocks noChangeArrowheads="1"/>
                          </wps:cNvSpPr>
                          <wps:spPr bwMode="auto">
                            <a:xfrm>
                              <a:off x="3859" y="331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33" name="Rectangle 128"/>
                          <wps:cNvSpPr>
                            <a:spLocks noChangeArrowheads="1"/>
                          </wps:cNvSpPr>
                          <wps:spPr bwMode="auto">
                            <a:xfrm>
                              <a:off x="3909" y="3321"/>
                              <a:ext cx="346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and a copy of the general ledger is required</w:t>
                                </w:r>
                              </w:p>
                            </w:txbxContent>
                          </wps:txbx>
                          <wps:bodyPr rot="0" vert="horz" wrap="none" lIns="0" tIns="0" rIns="0" bIns="0" anchor="t" anchorCtr="0">
                            <a:spAutoFit/>
                          </wps:bodyPr>
                        </wps:wsp>
                        <wps:wsp>
                          <wps:cNvPr id="134" name="Rectangle 129"/>
                          <wps:cNvSpPr>
                            <a:spLocks noChangeArrowheads="1"/>
                          </wps:cNvSpPr>
                          <wps:spPr bwMode="auto">
                            <a:xfrm>
                              <a:off x="7378" y="332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135" name="Rectangle 130"/>
                          <wps:cNvSpPr>
                            <a:spLocks noChangeArrowheads="1"/>
                          </wps:cNvSpPr>
                          <wps:spPr bwMode="auto">
                            <a:xfrm>
                              <a:off x="7429" y="332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36" name="Rectangle 131"/>
                          <wps:cNvSpPr>
                            <a:spLocks noChangeArrowheads="1"/>
                          </wps:cNvSpPr>
                          <wps:spPr bwMode="auto">
                            <a:xfrm>
                              <a:off x="7929" y="332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37" name="Rectangle 132"/>
                          <wps:cNvSpPr>
                            <a:spLocks noChangeArrowheads="1"/>
                          </wps:cNvSpPr>
                          <wps:spPr bwMode="auto">
                            <a:xfrm>
                              <a:off x="8649" y="332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38" name="Rectangle 133"/>
                          <wps:cNvSpPr>
                            <a:spLocks noChangeArrowheads="1"/>
                          </wps:cNvSpPr>
                          <wps:spPr bwMode="auto">
                            <a:xfrm>
                              <a:off x="9103" y="3321"/>
                              <a:ext cx="12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139" name="Rectangle 134"/>
                          <wps:cNvSpPr>
                            <a:spLocks noChangeArrowheads="1"/>
                          </wps:cNvSpPr>
                          <wps:spPr bwMode="auto">
                            <a:xfrm>
                              <a:off x="10341" y="332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40" name="Rectangle 135"/>
                          <wps:cNvSpPr>
                            <a:spLocks noChangeArrowheads="1"/>
                          </wps:cNvSpPr>
                          <wps:spPr bwMode="auto">
                            <a:xfrm>
                              <a:off x="0" y="3542"/>
                              <a:ext cx="35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141" name="Rectangle 136"/>
                          <wps:cNvSpPr>
                            <a:spLocks noChangeArrowheads="1"/>
                          </wps:cNvSpPr>
                          <wps:spPr bwMode="auto">
                            <a:xfrm>
                              <a:off x="358" y="3518"/>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142" name="Rectangle 137"/>
                          <wps:cNvSpPr>
                            <a:spLocks noChangeArrowheads="1"/>
                          </wps:cNvSpPr>
                          <wps:spPr bwMode="auto">
                            <a:xfrm>
                              <a:off x="360"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43" name="Rectangle 138"/>
                          <wps:cNvSpPr>
                            <a:spLocks noChangeArrowheads="1"/>
                          </wps:cNvSpPr>
                          <wps:spPr bwMode="auto">
                            <a:xfrm>
                              <a:off x="461" y="3700"/>
                              <a:ext cx="1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5. </w:t>
                                </w:r>
                              </w:p>
                            </w:txbxContent>
                          </wps:txbx>
                          <wps:bodyPr rot="0" vert="horz" wrap="none" lIns="0" tIns="0" rIns="0" bIns="0" anchor="t" anchorCtr="0">
                            <a:spAutoFit/>
                          </wps:bodyPr>
                        </wps:wsp>
                        <wps:wsp>
                          <wps:cNvPr id="144" name="Rectangle 139"/>
                          <wps:cNvSpPr>
                            <a:spLocks noChangeArrowheads="1"/>
                          </wps:cNvSpPr>
                          <wps:spPr bwMode="auto">
                            <a:xfrm>
                              <a:off x="663" y="3698"/>
                              <a:ext cx="2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Or</w:t>
                                </w:r>
                              </w:p>
                            </w:txbxContent>
                          </wps:txbx>
                          <wps:bodyPr rot="0" vert="horz" wrap="none" lIns="0" tIns="0" rIns="0" bIns="0" anchor="t" anchorCtr="0">
                            <a:spAutoFit/>
                          </wps:bodyPr>
                        </wps:wsp>
                        <wps:wsp>
                          <wps:cNvPr id="145" name="Rectangle 140"/>
                          <wps:cNvSpPr>
                            <a:spLocks noChangeArrowheads="1"/>
                          </wps:cNvSpPr>
                          <wps:spPr bwMode="auto">
                            <a:xfrm>
                              <a:off x="906" y="3698"/>
                              <a:ext cx="8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proofErr w:type="spellStart"/>
                                <w:r>
                                  <w:rPr>
                                    <w:b/>
                                    <w:bCs/>
                                    <w:color w:val="000000"/>
                                  </w:rPr>
                                  <w:t>ganization</w:t>
                                </w:r>
                                <w:proofErr w:type="spellEnd"/>
                                <w:r>
                                  <w:rPr>
                                    <w:b/>
                                    <w:bCs/>
                                    <w:color w:val="000000"/>
                                  </w:rPr>
                                  <w:t xml:space="preserve"> </w:t>
                                </w:r>
                              </w:p>
                            </w:txbxContent>
                          </wps:txbx>
                          <wps:bodyPr rot="0" vert="horz" wrap="none" lIns="0" tIns="0" rIns="0" bIns="0" anchor="t" anchorCtr="0">
                            <a:spAutoFit/>
                          </wps:bodyPr>
                        </wps:wsp>
                        <wps:wsp>
                          <wps:cNvPr id="146" name="Rectangle 141"/>
                          <wps:cNvSpPr>
                            <a:spLocks noChangeArrowheads="1"/>
                          </wps:cNvSpPr>
                          <wps:spPr bwMode="auto">
                            <a:xfrm>
                              <a:off x="1848" y="3698"/>
                              <a:ext cx="1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C</w:t>
                                </w:r>
                              </w:p>
                            </w:txbxContent>
                          </wps:txbx>
                          <wps:bodyPr rot="0" vert="horz" wrap="none" lIns="0" tIns="0" rIns="0" bIns="0" anchor="t" anchorCtr="0">
                            <a:spAutoFit/>
                          </wps:bodyPr>
                        </wps:wsp>
                        <wps:wsp>
                          <wps:cNvPr id="147" name="Rectangle 142"/>
                          <wps:cNvSpPr>
                            <a:spLocks noChangeArrowheads="1"/>
                          </wps:cNvSpPr>
                          <wps:spPr bwMode="auto">
                            <a:xfrm>
                              <a:off x="1992" y="3698"/>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ha</w:t>
                                </w:r>
                              </w:p>
                            </w:txbxContent>
                          </wps:txbx>
                          <wps:bodyPr rot="0" vert="horz" wrap="none" lIns="0" tIns="0" rIns="0" bIns="0" anchor="t" anchorCtr="0">
                            <a:spAutoFit/>
                          </wps:bodyPr>
                        </wps:wsp>
                        <wps:wsp>
                          <wps:cNvPr id="148" name="Rectangle 143"/>
                          <wps:cNvSpPr>
                            <a:spLocks noChangeArrowheads="1"/>
                          </wps:cNvSpPr>
                          <wps:spPr bwMode="auto">
                            <a:xfrm>
                              <a:off x="2203" y="3698"/>
                              <a:ext cx="1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rt</w:t>
                                </w:r>
                              </w:p>
                            </w:txbxContent>
                          </wps:txbx>
                          <wps:bodyPr rot="0" vert="horz" wrap="none" lIns="0" tIns="0" rIns="0" bIns="0" anchor="t" anchorCtr="0">
                            <a:spAutoFit/>
                          </wps:bodyPr>
                        </wps:wsp>
                        <wps:wsp>
                          <wps:cNvPr id="149" name="Rectangle 144"/>
                          <wps:cNvSpPr>
                            <a:spLocks noChangeArrowheads="1"/>
                          </wps:cNvSpPr>
                          <wps:spPr bwMode="auto">
                            <a:xfrm>
                              <a:off x="2359"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150" name="Rectangle 145"/>
                          <wps:cNvSpPr>
                            <a:spLocks noChangeArrowheads="1"/>
                          </wps:cNvSpPr>
                          <wps:spPr bwMode="auto">
                            <a:xfrm>
                              <a:off x="2407"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51" name="Rectangle 146"/>
                          <wps:cNvSpPr>
                            <a:spLocks noChangeArrowheads="1"/>
                          </wps:cNvSpPr>
                          <wps:spPr bwMode="auto">
                            <a:xfrm>
                              <a:off x="2883"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52" name="Rectangle 147"/>
                          <wps:cNvSpPr>
                            <a:spLocks noChangeArrowheads="1"/>
                          </wps:cNvSpPr>
                          <wps:spPr bwMode="auto">
                            <a:xfrm>
                              <a:off x="3604"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53" name="Rectangle 148"/>
                          <wps:cNvSpPr>
                            <a:spLocks noChangeArrowheads="1"/>
                          </wps:cNvSpPr>
                          <wps:spPr bwMode="auto">
                            <a:xfrm>
                              <a:off x="4325"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54" name="Rectangle 149"/>
                          <wps:cNvSpPr>
                            <a:spLocks noChangeArrowheads="1"/>
                          </wps:cNvSpPr>
                          <wps:spPr bwMode="auto">
                            <a:xfrm>
                              <a:off x="5045"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55" name="Rectangle 150"/>
                          <wps:cNvSpPr>
                            <a:spLocks noChangeArrowheads="1"/>
                          </wps:cNvSpPr>
                          <wps:spPr bwMode="auto">
                            <a:xfrm>
                              <a:off x="5766"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56" name="Rectangle 151"/>
                          <wps:cNvSpPr>
                            <a:spLocks noChangeArrowheads="1"/>
                          </wps:cNvSpPr>
                          <wps:spPr bwMode="auto">
                            <a:xfrm>
                              <a:off x="6487"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57" name="Rectangle 152"/>
                          <wps:cNvSpPr>
                            <a:spLocks noChangeArrowheads="1"/>
                          </wps:cNvSpPr>
                          <wps:spPr bwMode="auto">
                            <a:xfrm>
                              <a:off x="7208"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58" name="Rectangle 153"/>
                          <wps:cNvSpPr>
                            <a:spLocks noChangeArrowheads="1"/>
                          </wps:cNvSpPr>
                          <wps:spPr bwMode="auto">
                            <a:xfrm>
                              <a:off x="7929"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59" name="Rectangle 154"/>
                          <wps:cNvSpPr>
                            <a:spLocks noChangeArrowheads="1"/>
                          </wps:cNvSpPr>
                          <wps:spPr bwMode="auto">
                            <a:xfrm>
                              <a:off x="8649"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60" name="Rectangle 155"/>
                          <wps:cNvSpPr>
                            <a:spLocks noChangeArrowheads="1"/>
                          </wps:cNvSpPr>
                          <wps:spPr bwMode="auto">
                            <a:xfrm>
                              <a:off x="9103" y="3700"/>
                              <a:ext cx="12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161" name="Rectangle 156"/>
                          <wps:cNvSpPr>
                            <a:spLocks noChangeArrowheads="1"/>
                          </wps:cNvSpPr>
                          <wps:spPr bwMode="auto">
                            <a:xfrm>
                              <a:off x="10341" y="370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62" name="Rectangle 157"/>
                          <wps:cNvSpPr>
                            <a:spLocks noChangeArrowheads="1"/>
                          </wps:cNvSpPr>
                          <wps:spPr bwMode="auto">
                            <a:xfrm>
                              <a:off x="0" y="3924"/>
                              <a:ext cx="35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163" name="Rectangle 158"/>
                          <wps:cNvSpPr>
                            <a:spLocks noChangeArrowheads="1"/>
                          </wps:cNvSpPr>
                          <wps:spPr bwMode="auto">
                            <a:xfrm>
                              <a:off x="358" y="3900"/>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164" name="Rectangle 159"/>
                          <wps:cNvSpPr>
                            <a:spLocks noChangeArrowheads="1"/>
                          </wps:cNvSpPr>
                          <wps:spPr bwMode="auto">
                            <a:xfrm>
                              <a:off x="360" y="408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65" name="Rectangle 160"/>
                          <wps:cNvSpPr>
                            <a:spLocks noChangeArrowheads="1"/>
                          </wps:cNvSpPr>
                          <wps:spPr bwMode="auto">
                            <a:xfrm>
                              <a:off x="461" y="4082"/>
                              <a:ext cx="1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6. </w:t>
                                </w:r>
                              </w:p>
                            </w:txbxContent>
                          </wps:txbx>
                          <wps:bodyPr rot="0" vert="horz" wrap="none" lIns="0" tIns="0" rIns="0" bIns="0" anchor="t" anchorCtr="0">
                            <a:spAutoFit/>
                          </wps:bodyPr>
                        </wps:wsp>
                        <wps:wsp>
                          <wps:cNvPr id="166" name="Rectangle 161"/>
                          <wps:cNvSpPr>
                            <a:spLocks noChangeArrowheads="1"/>
                          </wps:cNvSpPr>
                          <wps:spPr bwMode="auto">
                            <a:xfrm>
                              <a:off x="663" y="4080"/>
                              <a:ext cx="20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Indirect Cost Personnel </w:t>
                                </w:r>
                              </w:p>
                            </w:txbxContent>
                          </wps:txbx>
                          <wps:bodyPr rot="0" vert="horz" wrap="none" lIns="0" tIns="0" rIns="0" bIns="0" anchor="t" anchorCtr="0">
                            <a:spAutoFit/>
                          </wps:bodyPr>
                        </wps:wsp>
                        <wps:wsp>
                          <wps:cNvPr id="167" name="Rectangle 162"/>
                          <wps:cNvSpPr>
                            <a:spLocks noChangeArrowheads="1"/>
                          </wps:cNvSpPr>
                          <wps:spPr bwMode="auto">
                            <a:xfrm>
                              <a:off x="2734" y="4080"/>
                              <a:ext cx="1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Justifications</w:t>
                                </w:r>
                              </w:p>
                            </w:txbxContent>
                          </wps:txbx>
                          <wps:bodyPr rot="0" vert="horz" wrap="none" lIns="0" tIns="0" rIns="0" bIns="0" anchor="t" anchorCtr="0">
                            <a:spAutoFit/>
                          </wps:bodyPr>
                        </wps:wsp>
                        <wps:wsp>
                          <wps:cNvPr id="168" name="Rectangle 163"/>
                          <wps:cNvSpPr>
                            <a:spLocks noChangeArrowheads="1"/>
                          </wps:cNvSpPr>
                          <wps:spPr bwMode="auto">
                            <a:xfrm>
                              <a:off x="3868" y="40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w:t>
                                </w:r>
                              </w:p>
                            </w:txbxContent>
                          </wps:txbx>
                          <wps:bodyPr rot="0" vert="horz" wrap="none" lIns="0" tIns="0" rIns="0" bIns="0" anchor="t" anchorCtr="0">
                            <a:spAutoFit/>
                          </wps:bodyPr>
                        </wps:wsp>
                        <wps:wsp>
                          <wps:cNvPr id="169" name="Rectangle 164"/>
                          <wps:cNvSpPr>
                            <a:spLocks noChangeArrowheads="1"/>
                          </wps:cNvSpPr>
                          <wps:spPr bwMode="auto">
                            <a:xfrm>
                              <a:off x="3919" y="40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70" name="Rectangle 165"/>
                          <wps:cNvSpPr>
                            <a:spLocks noChangeArrowheads="1"/>
                          </wps:cNvSpPr>
                          <wps:spPr bwMode="auto">
                            <a:xfrm>
                              <a:off x="4325" y="40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71" name="Rectangle 166"/>
                          <wps:cNvSpPr>
                            <a:spLocks noChangeArrowheads="1"/>
                          </wps:cNvSpPr>
                          <wps:spPr bwMode="auto">
                            <a:xfrm>
                              <a:off x="5045" y="40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72" name="Rectangle 167"/>
                          <wps:cNvSpPr>
                            <a:spLocks noChangeArrowheads="1"/>
                          </wps:cNvSpPr>
                          <wps:spPr bwMode="auto">
                            <a:xfrm>
                              <a:off x="5766" y="40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73" name="Rectangle 168"/>
                          <wps:cNvSpPr>
                            <a:spLocks noChangeArrowheads="1"/>
                          </wps:cNvSpPr>
                          <wps:spPr bwMode="auto">
                            <a:xfrm>
                              <a:off x="6487" y="40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74" name="Rectangle 169"/>
                          <wps:cNvSpPr>
                            <a:spLocks noChangeArrowheads="1"/>
                          </wps:cNvSpPr>
                          <wps:spPr bwMode="auto">
                            <a:xfrm>
                              <a:off x="7208" y="40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75" name="Rectangle 170"/>
                          <wps:cNvSpPr>
                            <a:spLocks noChangeArrowheads="1"/>
                          </wps:cNvSpPr>
                          <wps:spPr bwMode="auto">
                            <a:xfrm>
                              <a:off x="7929" y="40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76" name="Rectangle 171"/>
                          <wps:cNvSpPr>
                            <a:spLocks noChangeArrowheads="1"/>
                          </wps:cNvSpPr>
                          <wps:spPr bwMode="auto">
                            <a:xfrm>
                              <a:off x="8649" y="408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77" name="Rectangle 172"/>
                          <wps:cNvSpPr>
                            <a:spLocks noChangeArrowheads="1"/>
                          </wps:cNvSpPr>
                          <wps:spPr bwMode="auto">
                            <a:xfrm>
                              <a:off x="9103" y="4082"/>
                              <a:ext cx="12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178" name="Rectangle 173"/>
                          <wps:cNvSpPr>
                            <a:spLocks noChangeArrowheads="1"/>
                          </wps:cNvSpPr>
                          <wps:spPr bwMode="auto">
                            <a:xfrm>
                              <a:off x="10341" y="408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79" name="Rectangle 174"/>
                          <wps:cNvSpPr>
                            <a:spLocks noChangeArrowheads="1"/>
                          </wps:cNvSpPr>
                          <wps:spPr bwMode="auto">
                            <a:xfrm>
                              <a:off x="0" y="4302"/>
                              <a:ext cx="35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180" name="Rectangle 175"/>
                          <wps:cNvSpPr>
                            <a:spLocks noChangeArrowheads="1"/>
                          </wps:cNvSpPr>
                          <wps:spPr bwMode="auto">
                            <a:xfrm>
                              <a:off x="358" y="4278"/>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181" name="Rectangle 176"/>
                          <wps:cNvSpPr>
                            <a:spLocks noChangeArrowheads="1"/>
                          </wps:cNvSpPr>
                          <wps:spPr bwMode="auto">
                            <a:xfrm>
                              <a:off x="360" y="446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82" name="Rectangle 177"/>
                          <wps:cNvSpPr>
                            <a:spLocks noChangeArrowheads="1"/>
                          </wps:cNvSpPr>
                          <wps:spPr bwMode="auto">
                            <a:xfrm>
                              <a:off x="461" y="4460"/>
                              <a:ext cx="634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7. Entity’s written policy for allocating and identifying direct and indirect costs </w:t>
                                </w:r>
                              </w:p>
                            </w:txbxContent>
                          </wps:txbx>
                          <wps:bodyPr rot="0" vert="horz" wrap="none" lIns="0" tIns="0" rIns="0" bIns="0" anchor="t" anchorCtr="0">
                            <a:spAutoFit/>
                          </wps:bodyPr>
                        </wps:wsp>
                        <wps:wsp>
                          <wps:cNvPr id="183" name="Rectangle 178"/>
                          <wps:cNvSpPr>
                            <a:spLocks noChangeArrowheads="1"/>
                          </wps:cNvSpPr>
                          <wps:spPr bwMode="auto">
                            <a:xfrm>
                              <a:off x="6862" y="4458"/>
                              <a:ext cx="107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(Schedule A, </w:t>
                                </w:r>
                              </w:p>
                            </w:txbxContent>
                          </wps:txbx>
                          <wps:bodyPr rot="0" vert="horz" wrap="none" lIns="0" tIns="0" rIns="0" bIns="0" anchor="t" anchorCtr="0">
                            <a:spAutoFit/>
                          </wps:bodyPr>
                        </wps:wsp>
                        <wps:wsp>
                          <wps:cNvPr id="184" name="Rectangle 179"/>
                          <wps:cNvSpPr>
                            <a:spLocks noChangeArrowheads="1"/>
                          </wps:cNvSpPr>
                          <wps:spPr bwMode="auto">
                            <a:xfrm>
                              <a:off x="7991" y="446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85" name="Rectangle 180"/>
                          <wps:cNvSpPr>
                            <a:spLocks noChangeArrowheads="1"/>
                          </wps:cNvSpPr>
                          <wps:spPr bwMode="auto">
                            <a:xfrm>
                              <a:off x="0" y="46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86" name="Rectangle 181"/>
                          <wps:cNvSpPr>
                            <a:spLocks noChangeArrowheads="1"/>
                          </wps:cNvSpPr>
                          <wps:spPr bwMode="auto">
                            <a:xfrm>
                              <a:off x="502" y="46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187" name="Rectangle 182"/>
                          <wps:cNvSpPr>
                            <a:spLocks noChangeArrowheads="1"/>
                          </wps:cNvSpPr>
                          <wps:spPr bwMode="auto">
                            <a:xfrm>
                              <a:off x="704" y="4689"/>
                              <a:ext cx="1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El</w:t>
                                </w:r>
                              </w:p>
                            </w:txbxContent>
                          </wps:txbx>
                          <wps:bodyPr rot="0" vert="horz" wrap="none" lIns="0" tIns="0" rIns="0" bIns="0" anchor="t" anchorCtr="0">
                            <a:spAutoFit/>
                          </wps:bodyPr>
                        </wps:wsp>
                        <wps:wsp>
                          <wps:cNvPr id="188" name="Rectangle 183"/>
                          <wps:cNvSpPr>
                            <a:spLocks noChangeArrowheads="1"/>
                          </wps:cNvSpPr>
                          <wps:spPr bwMode="auto">
                            <a:xfrm>
                              <a:off x="891" y="4689"/>
                              <a:ext cx="13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proofErr w:type="spellStart"/>
                                <w:r>
                                  <w:rPr>
                                    <w:b/>
                                    <w:bCs/>
                                    <w:color w:val="000000"/>
                                  </w:rPr>
                                  <w:t>ements</w:t>
                                </w:r>
                                <w:proofErr w:type="spellEnd"/>
                                <w:r>
                                  <w:rPr>
                                    <w:b/>
                                    <w:bCs/>
                                    <w:color w:val="000000"/>
                                  </w:rPr>
                                  <w:t xml:space="preserve"> of Cost)</w:t>
                                </w:r>
                              </w:p>
                            </w:txbxContent>
                          </wps:txbx>
                          <wps:bodyPr rot="0" vert="horz" wrap="none" lIns="0" tIns="0" rIns="0" bIns="0" anchor="t" anchorCtr="0">
                            <a:spAutoFit/>
                          </wps:bodyPr>
                        </wps:wsp>
                        <wps:wsp>
                          <wps:cNvPr id="189" name="Rectangle 184"/>
                          <wps:cNvSpPr>
                            <a:spLocks noChangeArrowheads="1"/>
                          </wps:cNvSpPr>
                          <wps:spPr bwMode="auto">
                            <a:xfrm>
                              <a:off x="2215"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190" name="Rectangle 185"/>
                          <wps:cNvSpPr>
                            <a:spLocks noChangeArrowheads="1"/>
                          </wps:cNvSpPr>
                          <wps:spPr bwMode="auto">
                            <a:xfrm>
                              <a:off x="2263"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1" name="Rectangle 186"/>
                          <wps:cNvSpPr>
                            <a:spLocks noChangeArrowheads="1"/>
                          </wps:cNvSpPr>
                          <wps:spPr bwMode="auto">
                            <a:xfrm>
                              <a:off x="2883"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2" name="Rectangle 187"/>
                          <wps:cNvSpPr>
                            <a:spLocks noChangeArrowheads="1"/>
                          </wps:cNvSpPr>
                          <wps:spPr bwMode="auto">
                            <a:xfrm>
                              <a:off x="3604"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3" name="Rectangle 188"/>
                          <wps:cNvSpPr>
                            <a:spLocks noChangeArrowheads="1"/>
                          </wps:cNvSpPr>
                          <wps:spPr bwMode="auto">
                            <a:xfrm>
                              <a:off x="4325"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4" name="Rectangle 189"/>
                          <wps:cNvSpPr>
                            <a:spLocks noChangeArrowheads="1"/>
                          </wps:cNvSpPr>
                          <wps:spPr bwMode="auto">
                            <a:xfrm>
                              <a:off x="5045"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5" name="Rectangle 190"/>
                          <wps:cNvSpPr>
                            <a:spLocks noChangeArrowheads="1"/>
                          </wps:cNvSpPr>
                          <wps:spPr bwMode="auto">
                            <a:xfrm>
                              <a:off x="5766"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6" name="Rectangle 191"/>
                          <wps:cNvSpPr>
                            <a:spLocks noChangeArrowheads="1"/>
                          </wps:cNvSpPr>
                          <wps:spPr bwMode="auto">
                            <a:xfrm>
                              <a:off x="6487"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7" name="Rectangle 192"/>
                          <wps:cNvSpPr>
                            <a:spLocks noChangeArrowheads="1"/>
                          </wps:cNvSpPr>
                          <wps:spPr bwMode="auto">
                            <a:xfrm>
                              <a:off x="7208"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8" name="Rectangle 193"/>
                          <wps:cNvSpPr>
                            <a:spLocks noChangeArrowheads="1"/>
                          </wps:cNvSpPr>
                          <wps:spPr bwMode="auto">
                            <a:xfrm>
                              <a:off x="7929"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199" name="Rectangle 194"/>
                          <wps:cNvSpPr>
                            <a:spLocks noChangeArrowheads="1"/>
                          </wps:cNvSpPr>
                          <wps:spPr bwMode="auto">
                            <a:xfrm>
                              <a:off x="8649"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00" name="Rectangle 195"/>
                          <wps:cNvSpPr>
                            <a:spLocks noChangeArrowheads="1"/>
                          </wps:cNvSpPr>
                          <wps:spPr bwMode="auto">
                            <a:xfrm>
                              <a:off x="9103" y="4691"/>
                              <a:ext cx="12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201" name="Rectangle 196"/>
                          <wps:cNvSpPr>
                            <a:spLocks noChangeArrowheads="1"/>
                          </wps:cNvSpPr>
                          <wps:spPr bwMode="auto">
                            <a:xfrm>
                              <a:off x="10341" y="46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02" name="Rectangle 197"/>
                          <wps:cNvSpPr>
                            <a:spLocks noChangeArrowheads="1"/>
                          </wps:cNvSpPr>
                          <wps:spPr bwMode="auto">
                            <a:xfrm>
                              <a:off x="0" y="4914"/>
                              <a:ext cx="35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203" name="Rectangle 198"/>
                          <wps:cNvSpPr>
                            <a:spLocks noChangeArrowheads="1"/>
                          </wps:cNvSpPr>
                          <wps:spPr bwMode="auto">
                            <a:xfrm>
                              <a:off x="358" y="4890"/>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204" name="Rectangle 199"/>
                          <wps:cNvSpPr>
                            <a:spLocks noChangeArrowheads="1"/>
                          </wps:cNvSpPr>
                          <wps:spPr bwMode="auto">
                            <a:xfrm>
                              <a:off x="360" y="507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05" name="Rectangle 200"/>
                          <wps:cNvSpPr>
                            <a:spLocks noChangeArrowheads="1"/>
                          </wps:cNvSpPr>
                          <wps:spPr bwMode="auto">
                            <a:xfrm>
                              <a:off x="461" y="5072"/>
                              <a:ext cx="140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8. Schedule of all </w:t>
                                </w:r>
                              </w:p>
                            </w:txbxContent>
                          </wps:txbx>
                          <wps:bodyPr rot="0" vert="horz" wrap="none" lIns="0" tIns="0" rIns="0" bIns="0" anchor="t" anchorCtr="0">
                            <a:spAutoFit/>
                          </wps:bodyPr>
                        </wps:wsp>
                        <wps:wsp>
                          <wps:cNvPr id="206" name="Rectangle 201"/>
                          <wps:cNvSpPr>
                            <a:spLocks noChangeArrowheads="1"/>
                          </wps:cNvSpPr>
                          <wps:spPr bwMode="auto">
                            <a:xfrm>
                              <a:off x="1915" y="5072"/>
                              <a:ext cx="1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ex</w:t>
                                </w:r>
                              </w:p>
                            </w:txbxContent>
                          </wps:txbx>
                          <wps:bodyPr rot="0" vert="horz" wrap="none" lIns="0" tIns="0" rIns="0" bIns="0" anchor="t" anchorCtr="0">
                            <a:spAutoFit/>
                          </wps:bodyPr>
                        </wps:wsp>
                        <wps:wsp>
                          <wps:cNvPr id="207" name="Rectangle 202"/>
                          <wps:cNvSpPr>
                            <a:spLocks noChangeArrowheads="1"/>
                          </wps:cNvSpPr>
                          <wps:spPr bwMode="auto">
                            <a:xfrm>
                              <a:off x="2102" y="5072"/>
                              <a:ext cx="8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proofErr w:type="spellStart"/>
                                <w:r>
                                  <w:rPr>
                                    <w:color w:val="000000"/>
                                  </w:rPr>
                                  <w:t>penditures</w:t>
                                </w:r>
                                <w:proofErr w:type="spellEnd"/>
                              </w:p>
                            </w:txbxContent>
                          </wps:txbx>
                          <wps:bodyPr rot="0" vert="horz" wrap="none" lIns="0" tIns="0" rIns="0" bIns="0" anchor="t" anchorCtr="0">
                            <a:spAutoFit/>
                          </wps:bodyPr>
                        </wps:wsp>
                        <wps:wsp>
                          <wps:cNvPr id="208" name="Rectangle 203"/>
                          <wps:cNvSpPr>
                            <a:spLocks noChangeArrowheads="1"/>
                          </wps:cNvSpPr>
                          <wps:spPr bwMode="auto">
                            <a:xfrm>
                              <a:off x="2934" y="507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09" name="Rectangle 204"/>
                          <wps:cNvSpPr>
                            <a:spLocks noChangeArrowheads="1"/>
                          </wps:cNvSpPr>
                          <wps:spPr bwMode="auto">
                            <a:xfrm>
                              <a:off x="2984" y="5072"/>
                              <a:ext cx="500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by program title and grouped by funding agency with majority </w:t>
                                </w:r>
                              </w:p>
                            </w:txbxContent>
                          </wps:txbx>
                          <wps:bodyPr rot="0" vert="horz" wrap="none" lIns="0" tIns="0" rIns="0" bIns="0" anchor="t" anchorCtr="0">
                            <a:spAutoFit/>
                          </wps:bodyPr>
                        </wps:wsp>
                      </wpg:wgp>
                      <wps:wsp>
                        <wps:cNvPr id="210" name="Rectangle 206"/>
                        <wps:cNvSpPr>
                          <a:spLocks noChangeArrowheads="1"/>
                        </wps:cNvSpPr>
                        <wps:spPr bwMode="auto">
                          <a:xfrm>
                            <a:off x="5111115" y="323469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F</w:t>
                              </w:r>
                            </w:p>
                          </w:txbxContent>
                        </wps:txbx>
                        <wps:bodyPr rot="0" vert="horz" wrap="none" lIns="0" tIns="0" rIns="0" bIns="0" anchor="t" anchorCtr="0">
                          <a:spAutoFit/>
                        </wps:bodyPr>
                      </wps:wsp>
                      <wps:wsp>
                        <wps:cNvPr id="211" name="Rectangle 207"/>
                        <wps:cNvSpPr>
                          <a:spLocks noChangeArrowheads="1"/>
                        </wps:cNvSpPr>
                        <wps:spPr bwMode="auto">
                          <a:xfrm>
                            <a:off x="5188585" y="3234690"/>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proofErr w:type="spellStart"/>
                              <w:r>
                                <w:rPr>
                                  <w:b/>
                                  <w:bCs/>
                                  <w:color w:val="000000"/>
                                </w:rPr>
                                <w:t>ederal</w:t>
                              </w:r>
                              <w:proofErr w:type="spellEnd"/>
                            </w:p>
                          </w:txbxContent>
                        </wps:txbx>
                        <wps:bodyPr rot="0" vert="horz" wrap="none" lIns="0" tIns="0" rIns="0" bIns="0" anchor="t" anchorCtr="0">
                          <a:spAutoFit/>
                        </wps:bodyPr>
                      </wps:wsp>
                      <wps:wsp>
                        <wps:cNvPr id="212" name="Rectangle 208"/>
                        <wps:cNvSpPr>
                          <a:spLocks noChangeArrowheads="1"/>
                        </wps:cNvSpPr>
                        <wps:spPr bwMode="auto">
                          <a:xfrm>
                            <a:off x="5527675" y="32359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13" name="Rectangle 209"/>
                        <wps:cNvSpPr>
                          <a:spLocks noChangeArrowheads="1"/>
                        </wps:cNvSpPr>
                        <wps:spPr bwMode="auto">
                          <a:xfrm>
                            <a:off x="5558155" y="32359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14" name="Rectangle 210"/>
                        <wps:cNvSpPr>
                          <a:spLocks noChangeArrowheads="1"/>
                        </wps:cNvSpPr>
                        <wps:spPr bwMode="auto">
                          <a:xfrm>
                            <a:off x="0" y="337947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215" name="Rectangle 211"/>
                        <wps:cNvSpPr>
                          <a:spLocks noChangeArrowheads="1"/>
                        </wps:cNvSpPr>
                        <wps:spPr bwMode="auto">
                          <a:xfrm>
                            <a:off x="445770" y="3379470"/>
                            <a:ext cx="6178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funding list</w:t>
                              </w:r>
                            </w:p>
                          </w:txbxContent>
                        </wps:txbx>
                        <wps:bodyPr rot="0" vert="horz" wrap="none" lIns="0" tIns="0" rIns="0" bIns="0" anchor="t" anchorCtr="0">
                          <a:spAutoFit/>
                        </wps:bodyPr>
                      </wps:wsp>
                      <wps:wsp>
                        <wps:cNvPr id="216" name="Rectangle 212"/>
                        <wps:cNvSpPr>
                          <a:spLocks noChangeArrowheads="1"/>
                        </wps:cNvSpPr>
                        <wps:spPr bwMode="auto">
                          <a:xfrm>
                            <a:off x="1061720" y="337947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ed</w:t>
                              </w:r>
                            </w:p>
                          </w:txbxContent>
                        </wps:txbx>
                        <wps:bodyPr rot="0" vert="horz" wrap="none" lIns="0" tIns="0" rIns="0" bIns="0" anchor="t" anchorCtr="0">
                          <a:spAutoFit/>
                        </wps:bodyPr>
                      </wps:wsp>
                      <wps:wsp>
                        <wps:cNvPr id="217" name="Rectangle 213"/>
                        <wps:cNvSpPr>
                          <a:spLocks noChangeArrowheads="1"/>
                        </wps:cNvSpPr>
                        <wps:spPr bwMode="auto">
                          <a:xfrm>
                            <a:off x="1188720" y="337947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218" name="Rectangle 214"/>
                        <wps:cNvSpPr>
                          <a:spLocks noChangeArrowheads="1"/>
                        </wps:cNvSpPr>
                        <wps:spPr bwMode="auto">
                          <a:xfrm>
                            <a:off x="1220470" y="3380740"/>
                            <a:ext cx="321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on top </w:t>
                              </w:r>
                            </w:p>
                          </w:txbxContent>
                        </wps:txbx>
                        <wps:bodyPr rot="0" vert="horz" wrap="none" lIns="0" tIns="0" rIns="0" bIns="0" anchor="t" anchorCtr="0">
                          <a:spAutoFit/>
                        </wps:bodyPr>
                      </wps:wsp>
                      <wps:wsp>
                        <wps:cNvPr id="219" name="Rectangle 215"/>
                        <wps:cNvSpPr>
                          <a:spLocks noChangeArrowheads="1"/>
                        </wps:cNvSpPr>
                        <wps:spPr bwMode="auto">
                          <a:xfrm>
                            <a:off x="1576070" y="3379470"/>
                            <a:ext cx="3126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(Schedule B, Schedule of Expenditure of Federal Awards)</w:t>
                              </w:r>
                            </w:p>
                          </w:txbxContent>
                        </wps:txbx>
                        <wps:bodyPr rot="0" vert="horz" wrap="none" lIns="0" tIns="0" rIns="0" bIns="0" anchor="t" anchorCtr="0">
                          <a:spAutoFit/>
                        </wps:bodyPr>
                      </wps:wsp>
                      <wps:wsp>
                        <wps:cNvPr id="220" name="Rectangle 216"/>
                        <wps:cNvSpPr>
                          <a:spLocks noChangeArrowheads="1"/>
                        </wps:cNvSpPr>
                        <wps:spPr bwMode="auto">
                          <a:xfrm>
                            <a:off x="4705350" y="33807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221" name="Rectangle 217"/>
                        <wps:cNvSpPr>
                          <a:spLocks noChangeArrowheads="1"/>
                        </wps:cNvSpPr>
                        <wps:spPr bwMode="auto">
                          <a:xfrm>
                            <a:off x="4737100" y="33807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22" name="Rectangle 218"/>
                        <wps:cNvSpPr>
                          <a:spLocks noChangeArrowheads="1"/>
                        </wps:cNvSpPr>
                        <wps:spPr bwMode="auto">
                          <a:xfrm>
                            <a:off x="5797550" y="3380740"/>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223" name="Rectangle 219"/>
                        <wps:cNvSpPr>
                          <a:spLocks noChangeArrowheads="1"/>
                        </wps:cNvSpPr>
                        <wps:spPr bwMode="auto">
                          <a:xfrm>
                            <a:off x="6584950" y="33807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24" name="Rectangle 220"/>
                        <wps:cNvSpPr>
                          <a:spLocks noChangeArrowheads="1"/>
                        </wps:cNvSpPr>
                        <wps:spPr bwMode="auto">
                          <a:xfrm>
                            <a:off x="0" y="3522345"/>
                            <a:ext cx="2266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225" name="Rectangle 221"/>
                        <wps:cNvSpPr>
                          <a:spLocks noChangeArrowheads="1"/>
                        </wps:cNvSpPr>
                        <wps:spPr bwMode="auto">
                          <a:xfrm>
                            <a:off x="227330" y="350710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226" name="Rectangle 222"/>
                        <wps:cNvSpPr>
                          <a:spLocks noChangeArrowheads="1"/>
                        </wps:cNvSpPr>
                        <wps:spPr bwMode="auto">
                          <a:xfrm>
                            <a:off x="228600" y="36226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27" name="Rectangle 223"/>
                        <wps:cNvSpPr>
                          <a:spLocks noChangeArrowheads="1"/>
                        </wps:cNvSpPr>
                        <wps:spPr bwMode="auto">
                          <a:xfrm>
                            <a:off x="292735" y="362267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9. </w:t>
                              </w:r>
                            </w:p>
                          </w:txbxContent>
                        </wps:txbx>
                        <wps:bodyPr rot="0" vert="horz" wrap="none" lIns="0" tIns="0" rIns="0" bIns="0" anchor="t" anchorCtr="0">
                          <a:spAutoFit/>
                        </wps:bodyPr>
                      </wps:wsp>
                      <wps:wsp>
                        <wps:cNvPr id="228" name="Rectangle 224"/>
                        <wps:cNvSpPr>
                          <a:spLocks noChangeArrowheads="1"/>
                        </wps:cNvSpPr>
                        <wps:spPr bwMode="auto">
                          <a:xfrm>
                            <a:off x="421005" y="3621405"/>
                            <a:ext cx="27197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Schedule C, Carryforward and Indirect Cost Rate </w:t>
                              </w:r>
                            </w:p>
                          </w:txbxContent>
                        </wps:txbx>
                        <wps:bodyPr rot="0" vert="horz" wrap="none" lIns="0" tIns="0" rIns="0" bIns="0" anchor="t" anchorCtr="0">
                          <a:spAutoFit/>
                        </wps:bodyPr>
                      </wps:wsp>
                      <wps:wsp>
                        <wps:cNvPr id="229" name="Rectangle 225"/>
                        <wps:cNvSpPr>
                          <a:spLocks noChangeArrowheads="1"/>
                        </wps:cNvSpPr>
                        <wps:spPr bwMode="auto">
                          <a:xfrm>
                            <a:off x="3175000" y="3621405"/>
                            <a:ext cx="720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Computation</w:t>
                              </w:r>
                            </w:p>
                          </w:txbxContent>
                        </wps:txbx>
                        <wps:bodyPr rot="0" vert="horz" wrap="none" lIns="0" tIns="0" rIns="0" bIns="0" anchor="t" anchorCtr="0">
                          <a:spAutoFit/>
                        </wps:bodyPr>
                      </wps:wsp>
                      <wps:wsp>
                        <wps:cNvPr id="230" name="Rectangle 226"/>
                        <wps:cNvSpPr>
                          <a:spLocks noChangeArrowheads="1"/>
                        </wps:cNvSpPr>
                        <wps:spPr bwMode="auto">
                          <a:xfrm>
                            <a:off x="3896360" y="36226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31" name="Rectangle 227"/>
                        <wps:cNvSpPr>
                          <a:spLocks noChangeArrowheads="1"/>
                        </wps:cNvSpPr>
                        <wps:spPr bwMode="auto">
                          <a:xfrm>
                            <a:off x="3928745" y="3622675"/>
                            <a:ext cx="11252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(required if fixed with </w:t>
                              </w:r>
                            </w:p>
                          </w:txbxContent>
                        </wps:txbx>
                        <wps:bodyPr rot="0" vert="horz" wrap="none" lIns="0" tIns="0" rIns="0" bIns="0" anchor="t" anchorCtr="0">
                          <a:spAutoFit/>
                        </wps:bodyPr>
                      </wps:wsp>
                      <wps:wsp>
                        <wps:cNvPr id="232" name="Rectangle 228"/>
                        <wps:cNvSpPr>
                          <a:spLocks noChangeArrowheads="1"/>
                        </wps:cNvSpPr>
                        <wps:spPr bwMode="auto">
                          <a:xfrm>
                            <a:off x="5085080" y="36226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33" name="Rectangle 229"/>
                        <wps:cNvSpPr>
                          <a:spLocks noChangeArrowheads="1"/>
                        </wps:cNvSpPr>
                        <wps:spPr bwMode="auto">
                          <a:xfrm>
                            <a:off x="0" y="37687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34" name="Rectangle 230"/>
                        <wps:cNvSpPr>
                          <a:spLocks noChangeArrowheads="1"/>
                        </wps:cNvSpPr>
                        <wps:spPr bwMode="auto">
                          <a:xfrm>
                            <a:off x="415290" y="37687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35" name="Rectangle 231"/>
                        <wps:cNvSpPr>
                          <a:spLocks noChangeArrowheads="1"/>
                        </wps:cNvSpPr>
                        <wps:spPr bwMode="auto">
                          <a:xfrm>
                            <a:off x="447040" y="3768725"/>
                            <a:ext cx="691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Carryforward </w:t>
                              </w:r>
                            </w:p>
                          </w:txbxContent>
                        </wps:txbx>
                        <wps:bodyPr rot="0" vert="horz" wrap="none" lIns="0" tIns="0" rIns="0" bIns="0" anchor="t" anchorCtr="0">
                          <a:spAutoFit/>
                        </wps:bodyPr>
                      </wps:wsp>
                      <wps:wsp>
                        <wps:cNvPr id="236" name="Rectangle 232"/>
                        <wps:cNvSpPr>
                          <a:spLocks noChangeArrowheads="1"/>
                        </wps:cNvSpPr>
                        <wps:spPr bwMode="auto">
                          <a:xfrm>
                            <a:off x="1170305" y="3768725"/>
                            <a:ext cx="30645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indirect cost rate is requested for the third year and beyond).</w:t>
                              </w:r>
                            </w:p>
                          </w:txbxContent>
                        </wps:txbx>
                        <wps:bodyPr rot="0" vert="horz" wrap="none" lIns="0" tIns="0" rIns="0" bIns="0" anchor="t" anchorCtr="0">
                          <a:spAutoFit/>
                        </wps:bodyPr>
                      </wps:wsp>
                      <wps:wsp>
                        <wps:cNvPr id="237" name="Rectangle 233"/>
                        <wps:cNvSpPr>
                          <a:spLocks noChangeArrowheads="1"/>
                        </wps:cNvSpPr>
                        <wps:spPr bwMode="auto">
                          <a:xfrm>
                            <a:off x="4236720" y="37687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38" name="Rectangle 234"/>
                        <wps:cNvSpPr>
                          <a:spLocks noChangeArrowheads="1"/>
                        </wps:cNvSpPr>
                        <wps:spPr bwMode="auto">
                          <a:xfrm>
                            <a:off x="5797550" y="3768725"/>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239" name="Rectangle 235"/>
                        <wps:cNvSpPr>
                          <a:spLocks noChangeArrowheads="1"/>
                        </wps:cNvSpPr>
                        <wps:spPr bwMode="auto">
                          <a:xfrm>
                            <a:off x="6584950" y="37687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40" name="Rectangle 236"/>
                        <wps:cNvSpPr>
                          <a:spLocks noChangeArrowheads="1"/>
                        </wps:cNvSpPr>
                        <wps:spPr bwMode="auto">
                          <a:xfrm>
                            <a:off x="0" y="3909060"/>
                            <a:ext cx="2266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241" name="Rectangle 237"/>
                        <wps:cNvSpPr>
                          <a:spLocks noChangeArrowheads="1"/>
                        </wps:cNvSpPr>
                        <wps:spPr bwMode="auto">
                          <a:xfrm>
                            <a:off x="227330" y="389382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242" name="Rectangle 238"/>
                        <wps:cNvSpPr>
                          <a:spLocks noChangeArrowheads="1"/>
                        </wps:cNvSpPr>
                        <wps:spPr bwMode="auto">
                          <a:xfrm>
                            <a:off x="228600" y="40093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43" name="Rectangle 239"/>
                        <wps:cNvSpPr>
                          <a:spLocks noChangeArrowheads="1"/>
                        </wps:cNvSpPr>
                        <wps:spPr bwMode="auto">
                          <a:xfrm>
                            <a:off x="292735" y="40093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1</w:t>
                              </w:r>
                            </w:p>
                          </w:txbxContent>
                        </wps:txbx>
                        <wps:bodyPr rot="0" vert="horz" wrap="none" lIns="0" tIns="0" rIns="0" bIns="0" anchor="t" anchorCtr="0">
                          <a:spAutoFit/>
                        </wps:bodyPr>
                      </wps:wsp>
                      <wps:wsp>
                        <wps:cNvPr id="244" name="Rectangle 240"/>
                        <wps:cNvSpPr>
                          <a:spLocks noChangeArrowheads="1"/>
                        </wps:cNvSpPr>
                        <wps:spPr bwMode="auto">
                          <a:xfrm>
                            <a:off x="356870" y="4009390"/>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0. </w:t>
                              </w:r>
                            </w:p>
                          </w:txbxContent>
                        </wps:txbx>
                        <wps:bodyPr rot="0" vert="horz" wrap="none" lIns="0" tIns="0" rIns="0" bIns="0" anchor="t" anchorCtr="0">
                          <a:spAutoFit/>
                        </wps:bodyPr>
                      </wps:wsp>
                      <wps:wsp>
                        <wps:cNvPr id="245" name="Rectangle 241"/>
                        <wps:cNvSpPr>
                          <a:spLocks noChangeArrowheads="1"/>
                        </wps:cNvSpPr>
                        <wps:spPr bwMode="auto">
                          <a:xfrm>
                            <a:off x="485140" y="4008120"/>
                            <a:ext cx="1040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Federal percentage</w:t>
                              </w:r>
                            </w:p>
                          </w:txbxContent>
                        </wps:txbx>
                        <wps:bodyPr rot="0" vert="horz" wrap="none" lIns="0" tIns="0" rIns="0" bIns="0" anchor="t" anchorCtr="0">
                          <a:spAutoFit/>
                        </wps:bodyPr>
                      </wps:wsp>
                      <wps:wsp>
                        <wps:cNvPr id="246" name="Rectangle 242"/>
                        <wps:cNvSpPr>
                          <a:spLocks noChangeArrowheads="1"/>
                        </wps:cNvSpPr>
                        <wps:spPr bwMode="auto">
                          <a:xfrm>
                            <a:off x="1525905" y="40093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47" name="Rectangle 243"/>
                        <wps:cNvSpPr>
                          <a:spLocks noChangeArrowheads="1"/>
                        </wps:cNvSpPr>
                        <wps:spPr bwMode="auto">
                          <a:xfrm>
                            <a:off x="1557655" y="40093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248" name="Rectangle 244"/>
                        <wps:cNvSpPr>
                          <a:spLocks noChangeArrowheads="1"/>
                        </wps:cNvSpPr>
                        <wps:spPr bwMode="auto">
                          <a:xfrm>
                            <a:off x="1621790" y="40093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49" name="Rectangle 245"/>
                        <wps:cNvSpPr>
                          <a:spLocks noChangeArrowheads="1"/>
                        </wps:cNvSpPr>
                        <wps:spPr bwMode="auto">
                          <a:xfrm>
                            <a:off x="1653540" y="4009390"/>
                            <a:ext cx="38544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the approximate percentage of the direct base funded by Federal sources for </w:t>
                              </w:r>
                            </w:p>
                          </w:txbxContent>
                        </wps:txbx>
                        <wps:bodyPr rot="0" vert="horz" wrap="none" lIns="0" tIns="0" rIns="0" bIns="0" anchor="t" anchorCtr="0">
                          <a:spAutoFit/>
                        </wps:bodyPr>
                      </wps:wsp>
                      <wps:wsp>
                        <wps:cNvPr id="250" name="Rectangle 246"/>
                        <wps:cNvSpPr>
                          <a:spLocks noChangeArrowheads="1"/>
                        </wps:cNvSpPr>
                        <wps:spPr bwMode="auto">
                          <a:xfrm>
                            <a:off x="5541010" y="40093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51" name="Rectangle 247"/>
                        <wps:cNvSpPr>
                          <a:spLocks noChangeArrowheads="1"/>
                        </wps:cNvSpPr>
                        <wps:spPr bwMode="auto">
                          <a:xfrm>
                            <a:off x="0" y="41554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52" name="Rectangle 248"/>
                        <wps:cNvSpPr>
                          <a:spLocks noChangeArrowheads="1"/>
                        </wps:cNvSpPr>
                        <wps:spPr bwMode="auto">
                          <a:xfrm>
                            <a:off x="318770" y="41554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53" name="Rectangle 249"/>
                        <wps:cNvSpPr>
                          <a:spLocks noChangeArrowheads="1"/>
                        </wps:cNvSpPr>
                        <wps:spPr bwMode="auto">
                          <a:xfrm>
                            <a:off x="447040" y="41554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54" name="Rectangle 250"/>
                        <wps:cNvSpPr>
                          <a:spLocks noChangeArrowheads="1"/>
                        </wps:cNvSpPr>
                        <wps:spPr bwMode="auto">
                          <a:xfrm>
                            <a:off x="478790" y="4155440"/>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each </w:t>
                              </w:r>
                            </w:p>
                          </w:txbxContent>
                        </wps:txbx>
                        <wps:bodyPr rot="0" vert="horz" wrap="none" lIns="0" tIns="0" rIns="0" bIns="0" anchor="t" anchorCtr="0">
                          <a:spAutoFit/>
                        </wps:bodyPr>
                      </wps:wsp>
                      <wps:wsp>
                        <wps:cNvPr id="255" name="Rectangle 251"/>
                        <wps:cNvSpPr>
                          <a:spLocks noChangeArrowheads="1"/>
                        </wps:cNvSpPr>
                        <wps:spPr bwMode="auto">
                          <a:xfrm>
                            <a:off x="742950" y="4155440"/>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year </w:t>
                              </w:r>
                            </w:p>
                          </w:txbxContent>
                        </wps:txbx>
                        <wps:bodyPr rot="0" vert="horz" wrap="none" lIns="0" tIns="0" rIns="0" bIns="0" anchor="t" anchorCtr="0">
                          <a:spAutoFit/>
                        </wps:bodyPr>
                      </wps:wsp>
                      <wps:wsp>
                        <wps:cNvPr id="256" name="Rectangle 252"/>
                        <wps:cNvSpPr>
                          <a:spLocks noChangeArrowheads="1"/>
                        </wps:cNvSpPr>
                        <wps:spPr bwMode="auto">
                          <a:xfrm>
                            <a:off x="993140" y="4155440"/>
                            <a:ext cx="1146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that a rate is proposed.</w:t>
                              </w:r>
                            </w:p>
                          </w:txbxContent>
                        </wps:txbx>
                        <wps:bodyPr rot="0" vert="horz" wrap="none" lIns="0" tIns="0" rIns="0" bIns="0" anchor="t" anchorCtr="0">
                          <a:spAutoFit/>
                        </wps:bodyPr>
                      </wps:wsp>
                      <wps:wsp>
                        <wps:cNvPr id="257" name="Rectangle 253"/>
                        <wps:cNvSpPr>
                          <a:spLocks noChangeArrowheads="1"/>
                        </wps:cNvSpPr>
                        <wps:spPr bwMode="auto">
                          <a:xfrm>
                            <a:off x="2140585" y="41554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58" name="Rectangle 254"/>
                        <wps:cNvSpPr>
                          <a:spLocks noChangeArrowheads="1"/>
                        </wps:cNvSpPr>
                        <wps:spPr bwMode="auto">
                          <a:xfrm>
                            <a:off x="5797550" y="4155440"/>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259" name="Rectangle 255"/>
                        <wps:cNvSpPr>
                          <a:spLocks noChangeArrowheads="1"/>
                        </wps:cNvSpPr>
                        <wps:spPr bwMode="auto">
                          <a:xfrm>
                            <a:off x="6584950" y="41554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60" name="Rectangle 256"/>
                        <wps:cNvSpPr>
                          <a:spLocks noChangeArrowheads="1"/>
                        </wps:cNvSpPr>
                        <wps:spPr bwMode="auto">
                          <a:xfrm>
                            <a:off x="0" y="4297680"/>
                            <a:ext cx="2266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261" name="Rectangle 257"/>
                        <wps:cNvSpPr>
                          <a:spLocks noChangeArrowheads="1"/>
                        </wps:cNvSpPr>
                        <wps:spPr bwMode="auto">
                          <a:xfrm>
                            <a:off x="227330" y="428244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262" name="Rectangle 258"/>
                        <wps:cNvSpPr>
                          <a:spLocks noChangeArrowheads="1"/>
                        </wps:cNvSpPr>
                        <wps:spPr bwMode="auto">
                          <a:xfrm>
                            <a:off x="228600" y="43980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63" name="Rectangle 259"/>
                        <wps:cNvSpPr>
                          <a:spLocks noChangeArrowheads="1"/>
                        </wps:cNvSpPr>
                        <wps:spPr bwMode="auto">
                          <a:xfrm>
                            <a:off x="292735" y="439801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11. A </w:t>
                              </w:r>
                            </w:p>
                          </w:txbxContent>
                        </wps:txbx>
                        <wps:bodyPr rot="0" vert="horz" wrap="none" lIns="0" tIns="0" rIns="0" bIns="0" anchor="t" anchorCtr="0">
                          <a:spAutoFit/>
                        </wps:bodyPr>
                      </wps:wsp>
                      <wps:wsp>
                        <wps:cNvPr id="264" name="Rectangle 260"/>
                        <wps:cNvSpPr>
                          <a:spLocks noChangeArrowheads="1"/>
                        </wps:cNvSpPr>
                        <wps:spPr bwMode="auto">
                          <a:xfrm>
                            <a:off x="608965" y="4396740"/>
                            <a:ext cx="466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schedule</w:t>
                              </w:r>
                            </w:p>
                          </w:txbxContent>
                        </wps:txbx>
                        <wps:bodyPr rot="0" vert="horz" wrap="none" lIns="0" tIns="0" rIns="0" bIns="0" anchor="t" anchorCtr="0">
                          <a:spAutoFit/>
                        </wps:bodyPr>
                      </wps:wsp>
                      <wps:wsp>
                        <wps:cNvPr id="265" name="Rectangle 261"/>
                        <wps:cNvSpPr>
                          <a:spLocks noChangeArrowheads="1"/>
                        </wps:cNvSpPr>
                        <wps:spPr bwMode="auto">
                          <a:xfrm>
                            <a:off x="1072515" y="43980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66" name="Rectangle 262"/>
                        <wps:cNvSpPr>
                          <a:spLocks noChangeArrowheads="1"/>
                        </wps:cNvSpPr>
                        <wps:spPr bwMode="auto">
                          <a:xfrm>
                            <a:off x="1104265" y="4396740"/>
                            <a:ext cx="850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that summarize</w:t>
                              </w:r>
                            </w:p>
                          </w:txbxContent>
                        </wps:txbx>
                        <wps:bodyPr rot="0" vert="horz" wrap="none" lIns="0" tIns="0" rIns="0" bIns="0" anchor="t" anchorCtr="0">
                          <a:spAutoFit/>
                        </wps:bodyPr>
                      </wps:wsp>
                      <wps:wsp>
                        <wps:cNvPr id="267" name="Rectangle 263"/>
                        <wps:cNvSpPr>
                          <a:spLocks noChangeArrowheads="1"/>
                        </wps:cNvSpPr>
                        <wps:spPr bwMode="auto">
                          <a:xfrm>
                            <a:off x="1955800" y="439674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s</w:t>
                              </w:r>
                            </w:p>
                          </w:txbxContent>
                        </wps:txbx>
                        <wps:bodyPr rot="0" vert="horz" wrap="none" lIns="0" tIns="0" rIns="0" bIns="0" anchor="t" anchorCtr="0">
                          <a:spAutoFit/>
                        </wps:bodyPr>
                      </wps:wsp>
                      <wps:wsp>
                        <wps:cNvPr id="268" name="Rectangle 264"/>
                        <wps:cNvSpPr>
                          <a:spLocks noChangeArrowheads="1"/>
                        </wps:cNvSpPr>
                        <wps:spPr bwMode="auto">
                          <a:xfrm>
                            <a:off x="2004695" y="43967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269" name="Rectangle 265"/>
                        <wps:cNvSpPr>
                          <a:spLocks noChangeArrowheads="1"/>
                        </wps:cNvSpPr>
                        <wps:spPr bwMode="auto">
                          <a:xfrm>
                            <a:off x="2036445" y="4396740"/>
                            <a:ext cx="18872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total costs by line item expenditure</w:t>
                              </w:r>
                            </w:p>
                          </w:txbxContent>
                        </wps:txbx>
                        <wps:bodyPr rot="0" vert="horz" wrap="none" lIns="0" tIns="0" rIns="0" bIns="0" anchor="t" anchorCtr="0">
                          <a:spAutoFit/>
                        </wps:bodyPr>
                      </wps:wsp>
                      <wps:wsp>
                        <wps:cNvPr id="270" name="Rectangle 266"/>
                        <wps:cNvSpPr>
                          <a:spLocks noChangeArrowheads="1"/>
                        </wps:cNvSpPr>
                        <wps:spPr bwMode="auto">
                          <a:xfrm>
                            <a:off x="3925570" y="43967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271" name="Rectangle 267"/>
                        <wps:cNvSpPr>
                          <a:spLocks noChangeArrowheads="1"/>
                        </wps:cNvSpPr>
                        <wps:spPr bwMode="auto">
                          <a:xfrm>
                            <a:off x="3957320" y="4396740"/>
                            <a:ext cx="12528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(Schedule D, Summary</w:t>
                              </w:r>
                            </w:p>
                          </w:txbxContent>
                        </wps:txbx>
                        <wps:bodyPr rot="0" vert="horz" wrap="none" lIns="0" tIns="0" rIns="0" bIns="0" anchor="t" anchorCtr="0">
                          <a:spAutoFit/>
                        </wps:bodyPr>
                      </wps:wsp>
                      <wps:wsp>
                        <wps:cNvPr id="272" name="Rectangle 268"/>
                        <wps:cNvSpPr>
                          <a:spLocks noChangeArrowheads="1"/>
                        </wps:cNvSpPr>
                        <wps:spPr bwMode="auto">
                          <a:xfrm>
                            <a:off x="5211445" y="43980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73" name="Rectangle 269"/>
                        <wps:cNvSpPr>
                          <a:spLocks noChangeArrowheads="1"/>
                        </wps:cNvSpPr>
                        <wps:spPr bwMode="auto">
                          <a:xfrm>
                            <a:off x="0" y="45427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274" name="Rectangle 270"/>
                        <wps:cNvSpPr>
                          <a:spLocks noChangeArrowheads="1"/>
                        </wps:cNvSpPr>
                        <wps:spPr bwMode="auto">
                          <a:xfrm>
                            <a:off x="447040" y="45440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75" name="Rectangle 271"/>
                        <wps:cNvSpPr>
                          <a:spLocks noChangeArrowheads="1"/>
                        </wps:cNvSpPr>
                        <wps:spPr bwMode="auto">
                          <a:xfrm>
                            <a:off x="478790" y="4542790"/>
                            <a:ext cx="529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Schedule)</w:t>
                              </w:r>
                            </w:p>
                          </w:txbxContent>
                        </wps:txbx>
                        <wps:bodyPr rot="0" vert="horz" wrap="none" lIns="0" tIns="0" rIns="0" bIns="0" anchor="t" anchorCtr="0">
                          <a:spAutoFit/>
                        </wps:bodyPr>
                      </wps:wsp>
                      <wps:wsp>
                        <wps:cNvPr id="276" name="Rectangle 272"/>
                        <wps:cNvSpPr>
                          <a:spLocks noChangeArrowheads="1"/>
                        </wps:cNvSpPr>
                        <wps:spPr bwMode="auto">
                          <a:xfrm>
                            <a:off x="1007110" y="45440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77" name="Rectangle 273"/>
                        <wps:cNvSpPr>
                          <a:spLocks noChangeArrowheads="1"/>
                        </wps:cNvSpPr>
                        <wps:spPr bwMode="auto">
                          <a:xfrm>
                            <a:off x="1038860" y="4544060"/>
                            <a:ext cx="2183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which should include but not be limited to:</w:t>
                              </w:r>
                            </w:p>
                          </w:txbxContent>
                        </wps:txbx>
                        <wps:bodyPr rot="0" vert="horz" wrap="none" lIns="0" tIns="0" rIns="0" bIns="0" anchor="t" anchorCtr="0">
                          <a:spAutoFit/>
                        </wps:bodyPr>
                      </wps:wsp>
                      <wps:wsp>
                        <wps:cNvPr id="278" name="Rectangle 274"/>
                        <wps:cNvSpPr>
                          <a:spLocks noChangeArrowheads="1"/>
                        </wps:cNvSpPr>
                        <wps:spPr bwMode="auto">
                          <a:xfrm>
                            <a:off x="3225165" y="45440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79" name="Rectangle 275"/>
                        <wps:cNvSpPr>
                          <a:spLocks noChangeArrowheads="1"/>
                        </wps:cNvSpPr>
                        <wps:spPr bwMode="auto">
                          <a:xfrm>
                            <a:off x="5797550" y="4544060"/>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280" name="Rectangle 276"/>
                        <wps:cNvSpPr>
                          <a:spLocks noChangeArrowheads="1"/>
                        </wps:cNvSpPr>
                        <wps:spPr bwMode="auto">
                          <a:xfrm>
                            <a:off x="6584950" y="45440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81" name="Rectangle 277"/>
                        <wps:cNvSpPr>
                          <a:spLocks noChangeArrowheads="1"/>
                        </wps:cNvSpPr>
                        <wps:spPr bwMode="auto">
                          <a:xfrm>
                            <a:off x="686435" y="4702810"/>
                            <a:ext cx="768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Courier New" w:hAnsi="Courier New" w:cs="Courier New"/>
                                  <w:color w:val="000000"/>
                                </w:rPr>
                                <w:t>o</w:t>
                              </w:r>
                            </w:p>
                          </w:txbxContent>
                        </wps:txbx>
                        <wps:bodyPr rot="0" vert="horz" wrap="none" lIns="0" tIns="0" rIns="0" bIns="0" anchor="t" anchorCtr="0">
                          <a:spAutoFit/>
                        </wps:bodyPr>
                      </wps:wsp>
                      <wps:wsp>
                        <wps:cNvPr id="282" name="Rectangle 278"/>
                        <wps:cNvSpPr>
                          <a:spLocks noChangeArrowheads="1"/>
                        </wps:cNvSpPr>
                        <wps:spPr bwMode="auto">
                          <a:xfrm>
                            <a:off x="762635" y="469074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rPr>
                                <w:t xml:space="preserve"> </w:t>
                              </w:r>
                            </w:p>
                          </w:txbxContent>
                        </wps:txbx>
                        <wps:bodyPr rot="0" vert="horz" wrap="none" lIns="0" tIns="0" rIns="0" bIns="0" anchor="t" anchorCtr="0">
                          <a:spAutoFit/>
                        </wps:bodyPr>
                      </wps:wsp>
                      <wps:wsp>
                        <wps:cNvPr id="283" name="Rectangle 279"/>
                        <wps:cNvSpPr>
                          <a:spLocks noChangeArrowheads="1"/>
                        </wps:cNvSpPr>
                        <wps:spPr bwMode="auto">
                          <a:xfrm>
                            <a:off x="915670" y="4688840"/>
                            <a:ext cx="1431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Total expenditures (</w:t>
                              </w:r>
                              <w:proofErr w:type="spellStart"/>
                              <w:r>
                                <w:rPr>
                                  <w:color w:val="000000"/>
                                </w:rPr>
                                <w:t>reconcil</w:t>
                              </w:r>
                              <w:proofErr w:type="spellEnd"/>
                            </w:p>
                          </w:txbxContent>
                        </wps:txbx>
                        <wps:bodyPr rot="0" vert="horz" wrap="none" lIns="0" tIns="0" rIns="0" bIns="0" anchor="t" anchorCtr="0">
                          <a:spAutoFit/>
                        </wps:bodyPr>
                      </wps:wsp>
                      <wps:wsp>
                        <wps:cNvPr id="284" name="Rectangle 280"/>
                        <wps:cNvSpPr>
                          <a:spLocks noChangeArrowheads="1"/>
                        </wps:cNvSpPr>
                        <wps:spPr bwMode="auto">
                          <a:xfrm>
                            <a:off x="2349500" y="4688840"/>
                            <a:ext cx="2077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able to the audit if using actual numbers)</w:t>
                              </w:r>
                            </w:p>
                          </w:txbxContent>
                        </wps:txbx>
                        <wps:bodyPr rot="0" vert="horz" wrap="none" lIns="0" tIns="0" rIns="0" bIns="0" anchor="t" anchorCtr="0">
                          <a:spAutoFit/>
                        </wps:bodyPr>
                      </wps:wsp>
                      <wps:wsp>
                        <wps:cNvPr id="285" name="Rectangle 281"/>
                        <wps:cNvSpPr>
                          <a:spLocks noChangeArrowheads="1"/>
                        </wps:cNvSpPr>
                        <wps:spPr bwMode="auto">
                          <a:xfrm>
                            <a:off x="4427220" y="46888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86" name="Rectangle 282"/>
                        <wps:cNvSpPr>
                          <a:spLocks noChangeArrowheads="1"/>
                        </wps:cNvSpPr>
                        <wps:spPr bwMode="auto">
                          <a:xfrm>
                            <a:off x="686435" y="4848860"/>
                            <a:ext cx="768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Courier New" w:hAnsi="Courier New" w:cs="Courier New"/>
                                  <w:color w:val="000000"/>
                                </w:rPr>
                                <w:t>o</w:t>
                              </w:r>
                            </w:p>
                          </w:txbxContent>
                        </wps:txbx>
                        <wps:bodyPr rot="0" vert="horz" wrap="none" lIns="0" tIns="0" rIns="0" bIns="0" anchor="t" anchorCtr="0">
                          <a:spAutoFit/>
                        </wps:bodyPr>
                      </wps:wsp>
                      <wps:wsp>
                        <wps:cNvPr id="287" name="Rectangle 283"/>
                        <wps:cNvSpPr>
                          <a:spLocks noChangeArrowheads="1"/>
                        </wps:cNvSpPr>
                        <wps:spPr bwMode="auto">
                          <a:xfrm>
                            <a:off x="762635" y="48367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rPr>
                                <w:t xml:space="preserve"> </w:t>
                              </w:r>
                            </w:p>
                          </w:txbxContent>
                        </wps:txbx>
                        <wps:bodyPr rot="0" vert="horz" wrap="none" lIns="0" tIns="0" rIns="0" bIns="0" anchor="t" anchorCtr="0">
                          <a:spAutoFit/>
                        </wps:bodyPr>
                      </wps:wsp>
                      <wps:wsp>
                        <wps:cNvPr id="288" name="Rectangle 284"/>
                        <wps:cNvSpPr>
                          <a:spLocks noChangeArrowheads="1"/>
                        </wps:cNvSpPr>
                        <wps:spPr bwMode="auto">
                          <a:xfrm>
                            <a:off x="915670" y="4834890"/>
                            <a:ext cx="28924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Exclusions/Unallowable Costs with footnote explanation</w:t>
                              </w:r>
                            </w:p>
                          </w:txbxContent>
                        </wps:txbx>
                        <wps:bodyPr rot="0" vert="horz" wrap="none" lIns="0" tIns="0" rIns="0" bIns="0" anchor="t" anchorCtr="0">
                          <a:spAutoFit/>
                        </wps:bodyPr>
                      </wps:wsp>
                      <wps:wsp>
                        <wps:cNvPr id="289" name="Rectangle 285"/>
                        <wps:cNvSpPr>
                          <a:spLocks noChangeArrowheads="1"/>
                        </wps:cNvSpPr>
                        <wps:spPr bwMode="auto">
                          <a:xfrm>
                            <a:off x="3811270" y="48348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90" name="Rectangle 286"/>
                        <wps:cNvSpPr>
                          <a:spLocks noChangeArrowheads="1"/>
                        </wps:cNvSpPr>
                        <wps:spPr bwMode="auto">
                          <a:xfrm>
                            <a:off x="686435" y="4994910"/>
                            <a:ext cx="768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Courier New" w:hAnsi="Courier New" w:cs="Courier New"/>
                                  <w:color w:val="000000"/>
                                </w:rPr>
                                <w:t>o</w:t>
                              </w:r>
                            </w:p>
                          </w:txbxContent>
                        </wps:txbx>
                        <wps:bodyPr rot="0" vert="horz" wrap="none" lIns="0" tIns="0" rIns="0" bIns="0" anchor="t" anchorCtr="0">
                          <a:spAutoFit/>
                        </wps:bodyPr>
                      </wps:wsp>
                      <wps:wsp>
                        <wps:cNvPr id="291" name="Rectangle 287"/>
                        <wps:cNvSpPr>
                          <a:spLocks noChangeArrowheads="1"/>
                        </wps:cNvSpPr>
                        <wps:spPr bwMode="auto">
                          <a:xfrm>
                            <a:off x="762635" y="498284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rPr>
                                <w:t xml:space="preserve"> </w:t>
                              </w:r>
                            </w:p>
                          </w:txbxContent>
                        </wps:txbx>
                        <wps:bodyPr rot="0" vert="horz" wrap="none" lIns="0" tIns="0" rIns="0" bIns="0" anchor="t" anchorCtr="0">
                          <a:spAutoFit/>
                        </wps:bodyPr>
                      </wps:wsp>
                      <wps:wsp>
                        <wps:cNvPr id="292" name="Rectangle 288"/>
                        <wps:cNvSpPr>
                          <a:spLocks noChangeArrowheads="1"/>
                        </wps:cNvSpPr>
                        <wps:spPr bwMode="auto">
                          <a:xfrm>
                            <a:off x="915670" y="4980940"/>
                            <a:ext cx="152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Direct costs and indirect costs</w:t>
                              </w:r>
                            </w:p>
                          </w:txbxContent>
                        </wps:txbx>
                        <wps:bodyPr rot="0" vert="horz" wrap="none" lIns="0" tIns="0" rIns="0" bIns="0" anchor="t" anchorCtr="0">
                          <a:spAutoFit/>
                        </wps:bodyPr>
                      </wps:wsp>
                      <wps:wsp>
                        <wps:cNvPr id="293" name="Rectangle 289"/>
                        <wps:cNvSpPr>
                          <a:spLocks noChangeArrowheads="1"/>
                        </wps:cNvSpPr>
                        <wps:spPr bwMode="auto">
                          <a:xfrm>
                            <a:off x="2440940" y="49809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94" name="Rectangle 290"/>
                        <wps:cNvSpPr>
                          <a:spLocks noChangeArrowheads="1"/>
                        </wps:cNvSpPr>
                        <wps:spPr bwMode="auto">
                          <a:xfrm>
                            <a:off x="0" y="51276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95" name="Rectangle 291"/>
                        <wps:cNvSpPr>
                          <a:spLocks noChangeArrowheads="1"/>
                        </wps:cNvSpPr>
                        <wps:spPr bwMode="auto">
                          <a:xfrm>
                            <a:off x="0" y="5269230"/>
                            <a:ext cx="2266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296" name="Rectangle 292"/>
                        <wps:cNvSpPr>
                          <a:spLocks noChangeArrowheads="1"/>
                        </wps:cNvSpPr>
                        <wps:spPr bwMode="auto">
                          <a:xfrm>
                            <a:off x="227330" y="525399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297" name="Rectangle 293"/>
                        <wps:cNvSpPr>
                          <a:spLocks noChangeArrowheads="1"/>
                        </wps:cNvSpPr>
                        <wps:spPr bwMode="auto">
                          <a:xfrm>
                            <a:off x="228600"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298" name="Rectangle 294"/>
                        <wps:cNvSpPr>
                          <a:spLocks noChangeArrowheads="1"/>
                        </wps:cNvSpPr>
                        <wps:spPr bwMode="auto">
                          <a:xfrm>
                            <a:off x="292735" y="5369560"/>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12. </w:t>
                              </w:r>
                            </w:p>
                          </w:txbxContent>
                        </wps:txbx>
                        <wps:bodyPr rot="0" vert="horz" wrap="none" lIns="0" tIns="0" rIns="0" bIns="0" anchor="t" anchorCtr="0">
                          <a:spAutoFit/>
                        </wps:bodyPr>
                      </wps:wsp>
                      <wps:wsp>
                        <wps:cNvPr id="299" name="Rectangle 295"/>
                        <wps:cNvSpPr>
                          <a:spLocks noChangeArrowheads="1"/>
                        </wps:cNvSpPr>
                        <wps:spPr bwMode="auto">
                          <a:xfrm>
                            <a:off x="485140" y="5368290"/>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Schedule E, </w:t>
                              </w:r>
                            </w:p>
                          </w:txbxContent>
                        </wps:txbx>
                        <wps:bodyPr rot="0" vert="horz" wrap="none" lIns="0" tIns="0" rIns="0" bIns="0" anchor="t" anchorCtr="0">
                          <a:spAutoFit/>
                        </wps:bodyPr>
                      </wps:wsp>
                      <wps:wsp>
                        <wps:cNvPr id="300" name="Rectangle 296"/>
                        <wps:cNvSpPr>
                          <a:spLocks noChangeArrowheads="1"/>
                        </wps:cNvSpPr>
                        <wps:spPr bwMode="auto">
                          <a:xfrm>
                            <a:off x="1150620" y="5368290"/>
                            <a:ext cx="1534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Indirect Cost Detail </w:t>
                              </w:r>
                              <w:proofErr w:type="spellStart"/>
                              <w:r>
                                <w:rPr>
                                  <w:b/>
                                  <w:bCs/>
                                  <w:color w:val="000000"/>
                                </w:rPr>
                                <w:t>Schedul</w:t>
                              </w:r>
                              <w:proofErr w:type="spellEnd"/>
                            </w:p>
                          </w:txbxContent>
                        </wps:txbx>
                        <wps:bodyPr rot="0" vert="horz" wrap="none" lIns="0" tIns="0" rIns="0" bIns="0" anchor="t" anchorCtr="0">
                          <a:spAutoFit/>
                        </wps:bodyPr>
                      </wps:wsp>
                      <wps:wsp>
                        <wps:cNvPr id="301" name="Rectangle 297"/>
                        <wps:cNvSpPr>
                          <a:spLocks noChangeArrowheads="1"/>
                        </wps:cNvSpPr>
                        <wps:spPr bwMode="auto">
                          <a:xfrm>
                            <a:off x="2685415" y="536829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e</w:t>
                              </w:r>
                            </w:p>
                          </w:txbxContent>
                        </wps:txbx>
                        <wps:bodyPr rot="0" vert="horz" wrap="none" lIns="0" tIns="0" rIns="0" bIns="0" anchor="t" anchorCtr="0">
                          <a:spAutoFit/>
                        </wps:bodyPr>
                      </wps:wsp>
                      <wps:wsp>
                        <wps:cNvPr id="302" name="Rectangle 298"/>
                        <wps:cNvSpPr>
                          <a:spLocks noChangeArrowheads="1"/>
                        </wps:cNvSpPr>
                        <wps:spPr bwMode="auto">
                          <a:xfrm>
                            <a:off x="2741295"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303" name="Rectangle 299"/>
                        <wps:cNvSpPr>
                          <a:spLocks noChangeArrowheads="1"/>
                        </wps:cNvSpPr>
                        <wps:spPr bwMode="auto">
                          <a:xfrm>
                            <a:off x="2774950"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04" name="Rectangle 300"/>
                        <wps:cNvSpPr>
                          <a:spLocks noChangeArrowheads="1"/>
                        </wps:cNvSpPr>
                        <wps:spPr bwMode="auto">
                          <a:xfrm>
                            <a:off x="3203575"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05" name="Rectangle 301"/>
                        <wps:cNvSpPr>
                          <a:spLocks noChangeArrowheads="1"/>
                        </wps:cNvSpPr>
                        <wps:spPr bwMode="auto">
                          <a:xfrm>
                            <a:off x="3661410"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06" name="Rectangle 302"/>
                        <wps:cNvSpPr>
                          <a:spLocks noChangeArrowheads="1"/>
                        </wps:cNvSpPr>
                        <wps:spPr bwMode="auto">
                          <a:xfrm>
                            <a:off x="4119245"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07" name="Rectangle 303"/>
                        <wps:cNvSpPr>
                          <a:spLocks noChangeArrowheads="1"/>
                        </wps:cNvSpPr>
                        <wps:spPr bwMode="auto">
                          <a:xfrm>
                            <a:off x="4577080"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08" name="Rectangle 304"/>
                        <wps:cNvSpPr>
                          <a:spLocks noChangeArrowheads="1"/>
                        </wps:cNvSpPr>
                        <wps:spPr bwMode="auto">
                          <a:xfrm>
                            <a:off x="5034915"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09" name="Rectangle 305"/>
                        <wps:cNvSpPr>
                          <a:spLocks noChangeArrowheads="1"/>
                        </wps:cNvSpPr>
                        <wps:spPr bwMode="auto">
                          <a:xfrm>
                            <a:off x="5492115"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10" name="Rectangle 306"/>
                        <wps:cNvSpPr>
                          <a:spLocks noChangeArrowheads="1"/>
                        </wps:cNvSpPr>
                        <wps:spPr bwMode="auto">
                          <a:xfrm>
                            <a:off x="5652770"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11" name="Rectangle 307"/>
                        <wps:cNvSpPr>
                          <a:spLocks noChangeArrowheads="1"/>
                        </wps:cNvSpPr>
                        <wps:spPr bwMode="auto">
                          <a:xfrm>
                            <a:off x="5684520"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12" name="Rectangle 308"/>
                        <wps:cNvSpPr>
                          <a:spLocks noChangeArrowheads="1"/>
                        </wps:cNvSpPr>
                        <wps:spPr bwMode="auto">
                          <a:xfrm>
                            <a:off x="5810885" y="5369560"/>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313" name="Rectangle 309"/>
                        <wps:cNvSpPr>
                          <a:spLocks noChangeArrowheads="1"/>
                        </wps:cNvSpPr>
                        <wps:spPr bwMode="auto">
                          <a:xfrm>
                            <a:off x="6598285" y="5369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14" name="Rectangle 310"/>
                        <wps:cNvSpPr>
                          <a:spLocks noChangeArrowheads="1"/>
                        </wps:cNvSpPr>
                        <wps:spPr bwMode="auto">
                          <a:xfrm>
                            <a:off x="0" y="5509895"/>
                            <a:ext cx="2266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315" name="Rectangle 311"/>
                        <wps:cNvSpPr>
                          <a:spLocks noChangeArrowheads="1"/>
                        </wps:cNvSpPr>
                        <wps:spPr bwMode="auto">
                          <a:xfrm>
                            <a:off x="227330" y="549465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316" name="Rectangle 312"/>
                        <wps:cNvSpPr>
                          <a:spLocks noChangeArrowheads="1"/>
                        </wps:cNvSpPr>
                        <wps:spPr bwMode="auto">
                          <a:xfrm>
                            <a:off x="228600" y="56102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17" name="Rectangle 313"/>
                        <wps:cNvSpPr>
                          <a:spLocks noChangeArrowheads="1"/>
                        </wps:cNvSpPr>
                        <wps:spPr bwMode="auto">
                          <a:xfrm>
                            <a:off x="292735" y="5610225"/>
                            <a:ext cx="1016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13. A breakdown of </w:t>
                              </w:r>
                            </w:p>
                          </w:txbxContent>
                        </wps:txbx>
                        <wps:bodyPr rot="0" vert="horz" wrap="none" lIns="0" tIns="0" rIns="0" bIns="0" anchor="t" anchorCtr="0">
                          <a:spAutoFit/>
                        </wps:bodyPr>
                      </wps:wsp>
                      <wps:wsp>
                        <wps:cNvPr id="318" name="Rectangle 314"/>
                        <wps:cNvSpPr>
                          <a:spLocks noChangeArrowheads="1"/>
                        </wps:cNvSpPr>
                        <wps:spPr bwMode="auto">
                          <a:xfrm>
                            <a:off x="1342390" y="5608955"/>
                            <a:ext cx="8642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indirect salaries</w:t>
                              </w:r>
                            </w:p>
                          </w:txbxContent>
                        </wps:txbx>
                        <wps:bodyPr rot="0" vert="horz" wrap="none" lIns="0" tIns="0" rIns="0" bIns="0" anchor="t" anchorCtr="0">
                          <a:spAutoFit/>
                        </wps:bodyPr>
                      </wps:wsp>
                      <wps:wsp>
                        <wps:cNvPr id="319" name="Rectangle 315"/>
                        <wps:cNvSpPr>
                          <a:spLocks noChangeArrowheads="1"/>
                        </wps:cNvSpPr>
                        <wps:spPr bwMode="auto">
                          <a:xfrm>
                            <a:off x="2205990" y="56102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20" name="Rectangle 316"/>
                        <wps:cNvSpPr>
                          <a:spLocks noChangeArrowheads="1"/>
                        </wps:cNvSpPr>
                        <wps:spPr bwMode="auto">
                          <a:xfrm>
                            <a:off x="2238375" y="5610225"/>
                            <a:ext cx="29698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by position title, amount, indirect percentage, and grouped </w:t>
                              </w:r>
                            </w:p>
                          </w:txbxContent>
                        </wps:txbx>
                        <wps:bodyPr rot="0" vert="horz" wrap="none" lIns="0" tIns="0" rIns="0" bIns="0" anchor="t" anchorCtr="0">
                          <a:spAutoFit/>
                        </wps:bodyPr>
                      </wps:wsp>
                      <wps:wsp>
                        <wps:cNvPr id="321" name="Rectangle 317"/>
                        <wps:cNvSpPr>
                          <a:spLocks noChangeArrowheads="1"/>
                        </wps:cNvSpPr>
                        <wps:spPr bwMode="auto">
                          <a:xfrm>
                            <a:off x="5243830" y="56102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22" name="Rectangle 318"/>
                        <wps:cNvSpPr>
                          <a:spLocks noChangeArrowheads="1"/>
                        </wps:cNvSpPr>
                        <wps:spPr bwMode="auto">
                          <a:xfrm>
                            <a:off x="0" y="57562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23" name="Rectangle 319"/>
                        <wps:cNvSpPr>
                          <a:spLocks noChangeArrowheads="1"/>
                        </wps:cNvSpPr>
                        <wps:spPr bwMode="auto">
                          <a:xfrm>
                            <a:off x="447040" y="57562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24" name="Rectangle 320"/>
                        <wps:cNvSpPr>
                          <a:spLocks noChangeArrowheads="1"/>
                        </wps:cNvSpPr>
                        <wps:spPr bwMode="auto">
                          <a:xfrm>
                            <a:off x="477520" y="5756275"/>
                            <a:ext cx="391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by each </w:t>
                              </w:r>
                            </w:p>
                          </w:txbxContent>
                        </wps:txbx>
                        <wps:bodyPr rot="0" vert="horz" wrap="none" lIns="0" tIns="0" rIns="0" bIns="0" anchor="t" anchorCtr="0">
                          <a:spAutoFit/>
                        </wps:bodyPr>
                      </wps:wsp>
                      <wps:wsp>
                        <wps:cNvPr id="325" name="Rectangle 321"/>
                        <wps:cNvSpPr>
                          <a:spLocks noChangeArrowheads="1"/>
                        </wps:cNvSpPr>
                        <wps:spPr bwMode="auto">
                          <a:xfrm>
                            <a:off x="901700" y="5756275"/>
                            <a:ext cx="5715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department </w:t>
                              </w:r>
                            </w:p>
                          </w:txbxContent>
                        </wps:txbx>
                        <wps:bodyPr rot="0" vert="horz" wrap="none" lIns="0" tIns="0" rIns="0" bIns="0" anchor="t" anchorCtr="0">
                          <a:spAutoFit/>
                        </wps:bodyPr>
                      </wps:wsp>
                      <wps:wsp>
                        <wps:cNvPr id="326" name="Rectangle 322"/>
                        <wps:cNvSpPr>
                          <a:spLocks noChangeArrowheads="1"/>
                        </wps:cNvSpPr>
                        <wps:spPr bwMode="auto">
                          <a:xfrm>
                            <a:off x="1505585" y="5755005"/>
                            <a:ext cx="230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(Schedule F, Schedule of Indirect Salaries)</w:t>
                              </w:r>
                            </w:p>
                          </w:txbxContent>
                        </wps:txbx>
                        <wps:bodyPr rot="0" vert="horz" wrap="none" lIns="0" tIns="0" rIns="0" bIns="0" anchor="t" anchorCtr="0">
                          <a:spAutoFit/>
                        </wps:bodyPr>
                      </wps:wsp>
                      <wps:wsp>
                        <wps:cNvPr id="327" name="Rectangle 323"/>
                        <wps:cNvSpPr>
                          <a:spLocks noChangeArrowheads="1"/>
                        </wps:cNvSpPr>
                        <wps:spPr bwMode="auto">
                          <a:xfrm>
                            <a:off x="3808095" y="57562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328" name="Rectangle 324"/>
                        <wps:cNvSpPr>
                          <a:spLocks noChangeArrowheads="1"/>
                        </wps:cNvSpPr>
                        <wps:spPr bwMode="auto">
                          <a:xfrm>
                            <a:off x="3839845" y="57562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29" name="Rectangle 325"/>
                        <wps:cNvSpPr>
                          <a:spLocks noChangeArrowheads="1"/>
                        </wps:cNvSpPr>
                        <wps:spPr bwMode="auto">
                          <a:xfrm>
                            <a:off x="5797550" y="5756275"/>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330" name="Rectangle 326"/>
                        <wps:cNvSpPr>
                          <a:spLocks noChangeArrowheads="1"/>
                        </wps:cNvSpPr>
                        <wps:spPr bwMode="auto">
                          <a:xfrm>
                            <a:off x="6584950" y="57562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31" name="Rectangle 327"/>
                        <wps:cNvSpPr>
                          <a:spLocks noChangeArrowheads="1"/>
                        </wps:cNvSpPr>
                        <wps:spPr bwMode="auto">
                          <a:xfrm>
                            <a:off x="0" y="59023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32" name="Rectangle 328"/>
                        <wps:cNvSpPr>
                          <a:spLocks noChangeArrowheads="1"/>
                        </wps:cNvSpPr>
                        <wps:spPr bwMode="auto">
                          <a:xfrm>
                            <a:off x="0" y="6042660"/>
                            <a:ext cx="2266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333" name="Rectangle 329"/>
                        <wps:cNvSpPr>
                          <a:spLocks noChangeArrowheads="1"/>
                        </wps:cNvSpPr>
                        <wps:spPr bwMode="auto">
                          <a:xfrm>
                            <a:off x="227330" y="602742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334" name="Rectangle 330"/>
                        <wps:cNvSpPr>
                          <a:spLocks noChangeArrowheads="1"/>
                        </wps:cNvSpPr>
                        <wps:spPr bwMode="auto">
                          <a:xfrm>
                            <a:off x="228600" y="61429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35" name="Rectangle 331"/>
                        <wps:cNvSpPr>
                          <a:spLocks noChangeArrowheads="1"/>
                        </wps:cNvSpPr>
                        <wps:spPr bwMode="auto">
                          <a:xfrm>
                            <a:off x="292735" y="6142990"/>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14. </w:t>
                              </w:r>
                            </w:p>
                          </w:txbxContent>
                        </wps:txbx>
                        <wps:bodyPr rot="0" vert="horz" wrap="none" lIns="0" tIns="0" rIns="0" bIns="0" anchor="t" anchorCtr="0">
                          <a:spAutoFit/>
                        </wps:bodyPr>
                      </wps:wsp>
                      <wps:wsp>
                        <wps:cNvPr id="336" name="Rectangle 332"/>
                        <wps:cNvSpPr>
                          <a:spLocks noChangeArrowheads="1"/>
                        </wps:cNvSpPr>
                        <wps:spPr bwMode="auto">
                          <a:xfrm>
                            <a:off x="485140" y="6141720"/>
                            <a:ext cx="3923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Schedule G, 3% Limitation on Sport Fish &amp; Wildlife Restoration Funds, </w:t>
                              </w:r>
                            </w:p>
                          </w:txbxContent>
                        </wps:txbx>
                        <wps:bodyPr rot="0" vert="horz" wrap="none" lIns="0" tIns="0" rIns="0" bIns="0" anchor="t" anchorCtr="0">
                          <a:spAutoFit/>
                        </wps:bodyPr>
                      </wps:wsp>
                      <wps:wsp>
                        <wps:cNvPr id="337" name="Rectangle 333"/>
                        <wps:cNvSpPr>
                          <a:spLocks noChangeArrowheads="1"/>
                        </wps:cNvSpPr>
                        <wps:spPr bwMode="auto">
                          <a:xfrm>
                            <a:off x="4442460" y="6142990"/>
                            <a:ext cx="6629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if applicable.</w:t>
                              </w:r>
                            </w:p>
                          </w:txbxContent>
                        </wps:txbx>
                        <wps:bodyPr rot="0" vert="horz" wrap="none" lIns="0" tIns="0" rIns="0" bIns="0" anchor="t" anchorCtr="0">
                          <a:spAutoFit/>
                        </wps:bodyPr>
                      </wps:wsp>
                      <wps:wsp>
                        <wps:cNvPr id="338" name="Rectangle 334"/>
                        <wps:cNvSpPr>
                          <a:spLocks noChangeArrowheads="1"/>
                        </wps:cNvSpPr>
                        <wps:spPr bwMode="auto">
                          <a:xfrm>
                            <a:off x="5107940" y="61429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39" name="Rectangle 335"/>
                        <wps:cNvSpPr>
                          <a:spLocks noChangeArrowheads="1"/>
                        </wps:cNvSpPr>
                        <wps:spPr bwMode="auto">
                          <a:xfrm>
                            <a:off x="5492115" y="61429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40" name="Rectangle 336"/>
                        <wps:cNvSpPr>
                          <a:spLocks noChangeArrowheads="1"/>
                        </wps:cNvSpPr>
                        <wps:spPr bwMode="auto">
                          <a:xfrm>
                            <a:off x="5810885" y="6142990"/>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341" name="Rectangle 337"/>
                        <wps:cNvSpPr>
                          <a:spLocks noChangeArrowheads="1"/>
                        </wps:cNvSpPr>
                        <wps:spPr bwMode="auto">
                          <a:xfrm>
                            <a:off x="6598285" y="61429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42" name="Rectangle 338"/>
                        <wps:cNvSpPr>
                          <a:spLocks noChangeArrowheads="1"/>
                        </wps:cNvSpPr>
                        <wps:spPr bwMode="auto">
                          <a:xfrm>
                            <a:off x="0" y="62890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43" name="Rectangle 339"/>
                        <wps:cNvSpPr>
                          <a:spLocks noChangeArrowheads="1"/>
                        </wps:cNvSpPr>
                        <wps:spPr bwMode="auto">
                          <a:xfrm>
                            <a:off x="0" y="6431280"/>
                            <a:ext cx="2266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344" name="Rectangle 340"/>
                        <wps:cNvSpPr>
                          <a:spLocks noChangeArrowheads="1"/>
                        </wps:cNvSpPr>
                        <wps:spPr bwMode="auto">
                          <a:xfrm>
                            <a:off x="227330" y="641604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345" name="Rectangle 341"/>
                        <wps:cNvSpPr>
                          <a:spLocks noChangeArrowheads="1"/>
                        </wps:cNvSpPr>
                        <wps:spPr bwMode="auto">
                          <a:xfrm>
                            <a:off x="228600" y="65316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46" name="Rectangle 342"/>
                        <wps:cNvSpPr>
                          <a:spLocks noChangeArrowheads="1"/>
                        </wps:cNvSpPr>
                        <wps:spPr bwMode="auto">
                          <a:xfrm>
                            <a:off x="292735" y="6531610"/>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15. </w:t>
                              </w:r>
                            </w:p>
                          </w:txbxContent>
                        </wps:txbx>
                        <wps:bodyPr rot="0" vert="horz" wrap="none" lIns="0" tIns="0" rIns="0" bIns="0" anchor="t" anchorCtr="0">
                          <a:spAutoFit/>
                        </wps:bodyPr>
                      </wps:wsp>
                      <wps:wsp>
                        <wps:cNvPr id="347" name="Rectangle 343"/>
                        <wps:cNvSpPr>
                          <a:spLocks noChangeArrowheads="1"/>
                        </wps:cNvSpPr>
                        <wps:spPr bwMode="auto">
                          <a:xfrm>
                            <a:off x="485140" y="6530340"/>
                            <a:ext cx="23393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Final Apportionment of Federal Aid Funds</w:t>
                              </w:r>
                            </w:p>
                          </w:txbxContent>
                        </wps:txbx>
                        <wps:bodyPr rot="0" vert="horz" wrap="none" lIns="0" tIns="0" rIns="0" bIns="0" anchor="t" anchorCtr="0">
                          <a:spAutoFit/>
                        </wps:bodyPr>
                      </wps:wsp>
                      <wps:wsp>
                        <wps:cNvPr id="348" name="Rectangle 344"/>
                        <wps:cNvSpPr>
                          <a:spLocks noChangeArrowheads="1"/>
                        </wps:cNvSpPr>
                        <wps:spPr bwMode="auto">
                          <a:xfrm>
                            <a:off x="2823845" y="65316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49" name="Rectangle 345"/>
                        <wps:cNvSpPr>
                          <a:spLocks noChangeArrowheads="1"/>
                        </wps:cNvSpPr>
                        <wps:spPr bwMode="auto">
                          <a:xfrm>
                            <a:off x="2856230" y="6531610"/>
                            <a:ext cx="22364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letter and schedule(s) provided by U.S. Fish</w:t>
                              </w:r>
                            </w:p>
                          </w:txbxContent>
                        </wps:txbx>
                        <wps:bodyPr rot="0" vert="horz" wrap="none" lIns="0" tIns="0" rIns="0" bIns="0" anchor="t" anchorCtr="0">
                          <a:spAutoFit/>
                        </wps:bodyPr>
                      </wps:wsp>
                      <wps:wsp>
                        <wps:cNvPr id="350" name="Rectangle 346"/>
                        <wps:cNvSpPr>
                          <a:spLocks noChangeArrowheads="1"/>
                        </wps:cNvSpPr>
                        <wps:spPr bwMode="auto">
                          <a:xfrm>
                            <a:off x="5093970" y="65316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51" name="Rectangle 347"/>
                        <wps:cNvSpPr>
                          <a:spLocks noChangeArrowheads="1"/>
                        </wps:cNvSpPr>
                        <wps:spPr bwMode="auto">
                          <a:xfrm>
                            <a:off x="5126355" y="6531610"/>
                            <a:ext cx="183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and </w:t>
                              </w:r>
                            </w:p>
                          </w:txbxContent>
                        </wps:txbx>
                        <wps:bodyPr rot="0" vert="horz" wrap="none" lIns="0" tIns="0" rIns="0" bIns="0" anchor="t" anchorCtr="0">
                          <a:spAutoFit/>
                        </wps:bodyPr>
                      </wps:wsp>
                      <wps:wsp>
                        <wps:cNvPr id="352" name="Rectangle 348"/>
                        <wps:cNvSpPr>
                          <a:spLocks noChangeArrowheads="1"/>
                        </wps:cNvSpPr>
                        <wps:spPr bwMode="auto">
                          <a:xfrm>
                            <a:off x="5342890" y="65316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53" name="Rectangle 349"/>
                        <wps:cNvSpPr>
                          <a:spLocks noChangeArrowheads="1"/>
                        </wps:cNvSpPr>
                        <wps:spPr bwMode="auto">
                          <a:xfrm>
                            <a:off x="0" y="66763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354" name="Rectangle 350"/>
                        <wps:cNvSpPr>
                          <a:spLocks noChangeArrowheads="1"/>
                        </wps:cNvSpPr>
                        <wps:spPr bwMode="auto">
                          <a:xfrm>
                            <a:off x="447040" y="667639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355" name="Rectangle 351"/>
                        <wps:cNvSpPr>
                          <a:spLocks noChangeArrowheads="1"/>
                        </wps:cNvSpPr>
                        <wps:spPr bwMode="auto">
                          <a:xfrm>
                            <a:off x="478790" y="6677660"/>
                            <a:ext cx="868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Wildlife Service,</w:t>
                              </w:r>
                            </w:p>
                          </w:txbxContent>
                        </wps:txbx>
                        <wps:bodyPr rot="0" vert="horz" wrap="none" lIns="0" tIns="0" rIns="0" bIns="0" anchor="t" anchorCtr="0">
                          <a:spAutoFit/>
                        </wps:bodyPr>
                      </wps:wsp>
                      <wps:wsp>
                        <wps:cNvPr id="356" name="Rectangle 352"/>
                        <wps:cNvSpPr>
                          <a:spLocks noChangeArrowheads="1"/>
                        </wps:cNvSpPr>
                        <wps:spPr bwMode="auto">
                          <a:xfrm>
                            <a:off x="1346835" y="66776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57" name="Rectangle 353"/>
                        <wps:cNvSpPr>
                          <a:spLocks noChangeArrowheads="1"/>
                        </wps:cNvSpPr>
                        <wps:spPr bwMode="auto">
                          <a:xfrm>
                            <a:off x="1379220" y="6677660"/>
                            <a:ext cx="6629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if applicable.  </w:t>
                              </w:r>
                            </w:p>
                          </w:txbxContent>
                        </wps:txbx>
                        <wps:bodyPr rot="0" vert="horz" wrap="none" lIns="0" tIns="0" rIns="0" bIns="0" anchor="t" anchorCtr="0">
                          <a:spAutoFit/>
                        </wps:bodyPr>
                      </wps:wsp>
                      <wps:wsp>
                        <wps:cNvPr id="358" name="Rectangle 354"/>
                        <wps:cNvSpPr>
                          <a:spLocks noChangeArrowheads="1"/>
                        </wps:cNvSpPr>
                        <wps:spPr bwMode="auto">
                          <a:xfrm>
                            <a:off x="2105660" y="6677660"/>
                            <a:ext cx="680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(See website:  </w:t>
                              </w:r>
                            </w:p>
                          </w:txbxContent>
                        </wps:txbx>
                        <wps:bodyPr rot="0" vert="horz" wrap="none" lIns="0" tIns="0" rIns="0" bIns="0" anchor="t" anchorCtr="0">
                          <a:spAutoFit/>
                        </wps:bodyPr>
                      </wps:wsp>
                      <wps:wsp>
                        <wps:cNvPr id="359" name="Rectangle 355"/>
                        <wps:cNvSpPr>
                          <a:spLocks noChangeArrowheads="1"/>
                        </wps:cNvSpPr>
                        <wps:spPr bwMode="auto">
                          <a:xfrm>
                            <a:off x="2849880" y="6677660"/>
                            <a:ext cx="1446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954F72"/>
                                </w:rPr>
                                <w:t>http://wsfrprograms.fws.gov</w:t>
                              </w:r>
                            </w:p>
                          </w:txbxContent>
                        </wps:txbx>
                        <wps:bodyPr rot="0" vert="horz" wrap="none" lIns="0" tIns="0" rIns="0" bIns="0" anchor="t" anchorCtr="0">
                          <a:spAutoFit/>
                        </wps:bodyPr>
                      </wps:wsp>
                      <wps:wsp>
                        <wps:cNvPr id="360" name="Rectangle 356"/>
                        <wps:cNvSpPr>
                          <a:spLocks noChangeArrowheads="1"/>
                        </wps:cNvSpPr>
                        <wps:spPr bwMode="auto">
                          <a:xfrm>
                            <a:off x="4297680" y="6677660"/>
                            <a:ext cx="74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361" name="Rectangle 357"/>
                        <wps:cNvSpPr>
                          <a:spLocks noChangeArrowheads="1"/>
                        </wps:cNvSpPr>
                        <wps:spPr bwMode="auto">
                          <a:xfrm>
                            <a:off x="4370705" y="66776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62" name="Rectangle 358"/>
                        <wps:cNvSpPr>
                          <a:spLocks noChangeArrowheads="1"/>
                        </wps:cNvSpPr>
                        <wps:spPr bwMode="auto">
                          <a:xfrm>
                            <a:off x="5797550" y="6677660"/>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363" name="Rectangle 359"/>
                        <wps:cNvSpPr>
                          <a:spLocks noChangeArrowheads="1"/>
                        </wps:cNvSpPr>
                        <wps:spPr bwMode="auto">
                          <a:xfrm>
                            <a:off x="6584950" y="66776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64" name="Rectangle 360"/>
                        <wps:cNvSpPr>
                          <a:spLocks noChangeArrowheads="1"/>
                        </wps:cNvSpPr>
                        <wps:spPr bwMode="auto">
                          <a:xfrm>
                            <a:off x="2849880" y="6805295"/>
                            <a:ext cx="1447800" cy="6350"/>
                          </a:xfrm>
                          <a:prstGeom prst="rect">
                            <a:avLst/>
                          </a:prstGeom>
                          <a:solidFill>
                            <a:srgbClr val="954F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1"/>
                        <wps:cNvSpPr>
                          <a:spLocks noChangeArrowheads="1"/>
                        </wps:cNvSpPr>
                        <wps:spPr bwMode="auto">
                          <a:xfrm>
                            <a:off x="0" y="68224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366" name="Rectangle 362"/>
                        <wps:cNvSpPr>
                          <a:spLocks noChangeArrowheads="1"/>
                        </wps:cNvSpPr>
                        <wps:spPr bwMode="auto">
                          <a:xfrm>
                            <a:off x="415290" y="68224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367" name="Rectangle 363"/>
                        <wps:cNvSpPr>
                          <a:spLocks noChangeArrowheads="1"/>
                        </wps:cNvSpPr>
                        <wps:spPr bwMode="auto">
                          <a:xfrm>
                            <a:off x="447040" y="68224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368" name="Rectangle 364"/>
                        <wps:cNvSpPr>
                          <a:spLocks noChangeArrowheads="1"/>
                        </wps:cNvSpPr>
                        <wps:spPr bwMode="auto">
                          <a:xfrm>
                            <a:off x="478790" y="6823710"/>
                            <a:ext cx="16338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Final Apportionment of Pittman</w:t>
                              </w:r>
                            </w:p>
                          </w:txbxContent>
                        </wps:txbx>
                        <wps:bodyPr rot="0" vert="horz" wrap="none" lIns="0" tIns="0" rIns="0" bIns="0" anchor="t" anchorCtr="0">
                          <a:spAutoFit/>
                        </wps:bodyPr>
                      </wps:wsp>
                      <wps:wsp>
                        <wps:cNvPr id="369" name="Rectangle 365"/>
                        <wps:cNvSpPr>
                          <a:spLocks noChangeArrowheads="1"/>
                        </wps:cNvSpPr>
                        <wps:spPr bwMode="auto">
                          <a:xfrm>
                            <a:off x="2113280" y="682371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370" name="Rectangle 366"/>
                        <wps:cNvSpPr>
                          <a:spLocks noChangeArrowheads="1"/>
                        </wps:cNvSpPr>
                        <wps:spPr bwMode="auto">
                          <a:xfrm>
                            <a:off x="2155825" y="6823710"/>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Robertson (PR)</w:t>
                              </w:r>
                            </w:p>
                          </w:txbxContent>
                        </wps:txbx>
                        <wps:bodyPr rot="0" vert="horz" wrap="none" lIns="0" tIns="0" rIns="0" bIns="0" anchor="t" anchorCtr="0">
                          <a:spAutoFit/>
                        </wps:bodyPr>
                      </wps:wsp>
                      <wps:wsp>
                        <wps:cNvPr id="371" name="Rectangle 367"/>
                        <wps:cNvSpPr>
                          <a:spLocks noChangeArrowheads="1"/>
                        </wps:cNvSpPr>
                        <wps:spPr bwMode="auto">
                          <a:xfrm>
                            <a:off x="2948940" y="68237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72" name="Rectangle 368"/>
                        <wps:cNvSpPr>
                          <a:spLocks noChangeArrowheads="1"/>
                        </wps:cNvSpPr>
                        <wps:spPr bwMode="auto">
                          <a:xfrm>
                            <a:off x="2981325" y="6823710"/>
                            <a:ext cx="183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and </w:t>
                              </w:r>
                            </w:p>
                          </w:txbxContent>
                        </wps:txbx>
                        <wps:bodyPr rot="0" vert="horz" wrap="none" lIns="0" tIns="0" rIns="0" bIns="0" anchor="t" anchorCtr="0">
                          <a:spAutoFit/>
                        </wps:bodyPr>
                      </wps:wsp>
                      <wps:wsp>
                        <wps:cNvPr id="373" name="Rectangle 369"/>
                        <wps:cNvSpPr>
                          <a:spLocks noChangeArrowheads="1"/>
                        </wps:cNvSpPr>
                        <wps:spPr bwMode="auto">
                          <a:xfrm>
                            <a:off x="3197860" y="6823710"/>
                            <a:ext cx="1619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Final Apportionment of Dingell</w:t>
                              </w:r>
                            </w:p>
                          </w:txbxContent>
                        </wps:txbx>
                        <wps:bodyPr rot="0" vert="horz" wrap="none" lIns="0" tIns="0" rIns="0" bIns="0" anchor="t" anchorCtr="0">
                          <a:spAutoFit/>
                        </wps:bodyPr>
                      </wps:wsp>
                      <wps:wsp>
                        <wps:cNvPr id="374" name="Rectangle 370"/>
                        <wps:cNvSpPr>
                          <a:spLocks noChangeArrowheads="1"/>
                        </wps:cNvSpPr>
                        <wps:spPr bwMode="auto">
                          <a:xfrm>
                            <a:off x="4817745" y="682371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375" name="Rectangle 371"/>
                        <wps:cNvSpPr>
                          <a:spLocks noChangeArrowheads="1"/>
                        </wps:cNvSpPr>
                        <wps:spPr bwMode="auto">
                          <a:xfrm>
                            <a:off x="4860925" y="6823710"/>
                            <a:ext cx="674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Johnson (DJ)</w:t>
                              </w:r>
                            </w:p>
                          </w:txbxContent>
                        </wps:txbx>
                        <wps:bodyPr rot="0" vert="horz" wrap="none" lIns="0" tIns="0" rIns="0" bIns="0" anchor="t" anchorCtr="0">
                          <a:spAutoFit/>
                        </wps:bodyPr>
                      </wps:wsp>
                      <wps:wsp>
                        <wps:cNvPr id="376" name="Rectangle 372"/>
                        <wps:cNvSpPr>
                          <a:spLocks noChangeArrowheads="1"/>
                        </wps:cNvSpPr>
                        <wps:spPr bwMode="auto">
                          <a:xfrm>
                            <a:off x="5535295" y="68237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77" name="Rectangle 373"/>
                        <wps:cNvSpPr>
                          <a:spLocks noChangeArrowheads="1"/>
                        </wps:cNvSpPr>
                        <wps:spPr bwMode="auto">
                          <a:xfrm>
                            <a:off x="0" y="7037070"/>
                            <a:ext cx="2266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Wingdings 2" w:hAnsi="Wingdings 2" w:cs="Wingdings 2"/>
                                  <w:color w:val="000000"/>
                                  <w:sz w:val="40"/>
                                  <w:szCs w:val="40"/>
                                </w:rPr>
                                <w:t>£</w:t>
                              </w:r>
                            </w:p>
                          </w:txbxContent>
                        </wps:txbx>
                        <wps:bodyPr rot="0" vert="horz" wrap="none" lIns="0" tIns="0" rIns="0" bIns="0" anchor="t" anchorCtr="0">
                          <a:spAutoFit/>
                        </wps:bodyPr>
                      </wps:wsp>
                      <wps:wsp>
                        <wps:cNvPr id="378" name="Rectangle 374"/>
                        <wps:cNvSpPr>
                          <a:spLocks noChangeArrowheads="1"/>
                        </wps:cNvSpPr>
                        <wps:spPr bwMode="auto">
                          <a:xfrm>
                            <a:off x="227330" y="70218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rFonts w:ascii="Arial" w:hAnsi="Arial" w:cs="Arial"/>
                                  <w:color w:val="000000"/>
                                  <w:sz w:val="40"/>
                                  <w:szCs w:val="40"/>
                                </w:rPr>
                                <w:t xml:space="preserve"> </w:t>
                              </w:r>
                            </w:p>
                          </w:txbxContent>
                        </wps:txbx>
                        <wps:bodyPr rot="0" vert="horz" wrap="none" lIns="0" tIns="0" rIns="0" bIns="0" anchor="t" anchorCtr="0">
                          <a:spAutoFit/>
                        </wps:bodyPr>
                      </wps:wsp>
                      <wps:wsp>
                        <wps:cNvPr id="379" name="Rectangle 375"/>
                        <wps:cNvSpPr>
                          <a:spLocks noChangeArrowheads="1"/>
                        </wps:cNvSpPr>
                        <wps:spPr bwMode="auto">
                          <a:xfrm>
                            <a:off x="228600" y="713740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80" name="Rectangle 376"/>
                        <wps:cNvSpPr>
                          <a:spLocks noChangeArrowheads="1"/>
                        </wps:cNvSpPr>
                        <wps:spPr bwMode="auto">
                          <a:xfrm>
                            <a:off x="292735" y="7137400"/>
                            <a:ext cx="2377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16. An HHS Approved Statewide/Central Serv</w:t>
                              </w:r>
                            </w:p>
                          </w:txbxContent>
                        </wps:txbx>
                        <wps:bodyPr rot="0" vert="horz" wrap="none" lIns="0" tIns="0" rIns="0" bIns="0" anchor="t" anchorCtr="0">
                          <a:spAutoFit/>
                        </wps:bodyPr>
                      </wps:wsp>
                      <wps:wsp>
                        <wps:cNvPr id="381" name="Rectangle 377"/>
                        <wps:cNvSpPr>
                          <a:spLocks noChangeArrowheads="1"/>
                        </wps:cNvSpPr>
                        <wps:spPr bwMode="auto">
                          <a:xfrm>
                            <a:off x="2672715" y="7137400"/>
                            <a:ext cx="2762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ice Cost Allocation Plan (SWCAP/CSCAP) allocation</w:t>
                              </w:r>
                            </w:p>
                          </w:txbxContent>
                        </wps:txbx>
                        <wps:bodyPr rot="0" vert="horz" wrap="none" lIns="0" tIns="0" rIns="0" bIns="0" anchor="t" anchorCtr="0">
                          <a:spAutoFit/>
                        </wps:bodyPr>
                      </wps:wsp>
                      <wps:wsp>
                        <wps:cNvPr id="382" name="Rectangle 378"/>
                        <wps:cNvSpPr>
                          <a:spLocks noChangeArrowheads="1"/>
                        </wps:cNvSpPr>
                        <wps:spPr bwMode="auto">
                          <a:xfrm>
                            <a:off x="5438775" y="713740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83" name="Rectangle 379"/>
                        <wps:cNvSpPr>
                          <a:spLocks noChangeArrowheads="1"/>
                        </wps:cNvSpPr>
                        <wps:spPr bwMode="auto">
                          <a:xfrm>
                            <a:off x="5469255" y="713740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84" name="Rectangle 380"/>
                        <wps:cNvSpPr>
                          <a:spLocks noChangeArrowheads="1"/>
                        </wps:cNvSpPr>
                        <wps:spPr bwMode="auto">
                          <a:xfrm>
                            <a:off x="0" y="728218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b/>
                                  <w:bCs/>
                                  <w:color w:val="000000"/>
                                </w:rPr>
                                <w:t xml:space="preserve">               </w:t>
                              </w:r>
                            </w:p>
                          </w:txbxContent>
                        </wps:txbx>
                        <wps:bodyPr rot="0" vert="horz" wrap="none" lIns="0" tIns="0" rIns="0" bIns="0" anchor="t" anchorCtr="0">
                          <a:spAutoFit/>
                        </wps:bodyPr>
                      </wps:wsp>
                      <wps:wsp>
                        <wps:cNvPr id="385" name="Rectangle 381"/>
                        <wps:cNvSpPr>
                          <a:spLocks noChangeArrowheads="1"/>
                        </wps:cNvSpPr>
                        <wps:spPr bwMode="auto">
                          <a:xfrm>
                            <a:off x="478790" y="7283450"/>
                            <a:ext cx="6242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schedule for</w:t>
                              </w:r>
                            </w:p>
                          </w:txbxContent>
                        </wps:txbx>
                        <wps:bodyPr rot="0" vert="horz" wrap="none" lIns="0" tIns="0" rIns="0" bIns="0" anchor="t" anchorCtr="0">
                          <a:spAutoFit/>
                        </wps:bodyPr>
                      </wps:wsp>
                      <wps:wsp>
                        <wps:cNvPr id="386" name="Rectangle 382"/>
                        <wps:cNvSpPr>
                          <a:spLocks noChangeArrowheads="1"/>
                        </wps:cNvSpPr>
                        <wps:spPr bwMode="auto">
                          <a:xfrm>
                            <a:off x="1102995" y="728345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87" name="Rectangle 383"/>
                        <wps:cNvSpPr>
                          <a:spLocks noChangeArrowheads="1"/>
                        </wps:cNvSpPr>
                        <wps:spPr bwMode="auto">
                          <a:xfrm>
                            <a:off x="1135380" y="7283450"/>
                            <a:ext cx="19361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the year being finalized.  (See website </w:t>
                              </w:r>
                            </w:p>
                          </w:txbxContent>
                        </wps:txbx>
                        <wps:bodyPr rot="0" vert="horz" wrap="none" lIns="0" tIns="0" rIns="0" bIns="0" anchor="t" anchorCtr="0">
                          <a:spAutoFit/>
                        </wps:bodyPr>
                      </wps:wsp>
                      <wps:wsp>
                        <wps:cNvPr id="388" name="Rectangle 384"/>
                        <wps:cNvSpPr>
                          <a:spLocks noChangeArrowheads="1"/>
                        </wps:cNvSpPr>
                        <wps:spPr bwMode="auto">
                          <a:xfrm>
                            <a:off x="3103245" y="7283450"/>
                            <a:ext cx="22612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FF"/>
                                </w:rPr>
                                <w:t>http://rates.psc.gov/fms/dca/dca_swcap.html</w:t>
                              </w:r>
                            </w:p>
                          </w:txbxContent>
                        </wps:txbx>
                        <wps:bodyPr rot="0" vert="horz" wrap="none" lIns="0" tIns="0" rIns="0" bIns="0" anchor="t" anchorCtr="0">
                          <a:spAutoFit/>
                        </wps:bodyPr>
                      </wps:wsp>
                      <wps:wsp>
                        <wps:cNvPr id="389" name="Rectangle 385"/>
                        <wps:cNvSpPr>
                          <a:spLocks noChangeArrowheads="1"/>
                        </wps:cNvSpPr>
                        <wps:spPr bwMode="auto">
                          <a:xfrm>
                            <a:off x="5367020" y="728345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w:t>
                              </w:r>
                            </w:p>
                          </w:txbxContent>
                        </wps:txbx>
                        <wps:bodyPr rot="0" vert="horz" wrap="none" lIns="0" tIns="0" rIns="0" bIns="0" anchor="t" anchorCtr="0">
                          <a:spAutoFit/>
                        </wps:bodyPr>
                      </wps:wsp>
                      <wps:wsp>
                        <wps:cNvPr id="390" name="Rectangle 386"/>
                        <wps:cNvSpPr>
                          <a:spLocks noChangeArrowheads="1"/>
                        </wps:cNvSpPr>
                        <wps:spPr bwMode="auto">
                          <a:xfrm>
                            <a:off x="5408295" y="728345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91" name="Rectangle 387"/>
                        <wps:cNvSpPr>
                          <a:spLocks noChangeArrowheads="1"/>
                        </wps:cNvSpPr>
                        <wps:spPr bwMode="auto">
                          <a:xfrm>
                            <a:off x="5797550" y="7283450"/>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Page #_______</w:t>
                              </w:r>
                            </w:p>
                          </w:txbxContent>
                        </wps:txbx>
                        <wps:bodyPr rot="0" vert="horz" wrap="none" lIns="0" tIns="0" rIns="0" bIns="0" anchor="t" anchorCtr="0">
                          <a:spAutoFit/>
                        </wps:bodyPr>
                      </wps:wsp>
                      <wps:wsp>
                        <wps:cNvPr id="392" name="Rectangle 388"/>
                        <wps:cNvSpPr>
                          <a:spLocks noChangeArrowheads="1"/>
                        </wps:cNvSpPr>
                        <wps:spPr bwMode="auto">
                          <a:xfrm>
                            <a:off x="6584950" y="728345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93" name="Rectangle 389"/>
                        <wps:cNvSpPr>
                          <a:spLocks noChangeArrowheads="1"/>
                        </wps:cNvSpPr>
                        <wps:spPr bwMode="auto">
                          <a:xfrm>
                            <a:off x="3103245" y="7411720"/>
                            <a:ext cx="2263775" cy="5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90"/>
                        <wps:cNvSpPr>
                          <a:spLocks noChangeArrowheads="1"/>
                        </wps:cNvSpPr>
                        <wps:spPr bwMode="auto">
                          <a:xfrm>
                            <a:off x="0" y="742823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rPr>
                                <w:t xml:space="preserve"> </w:t>
                              </w:r>
                            </w:p>
                          </w:txbxContent>
                        </wps:txbx>
                        <wps:bodyPr rot="0" vert="horz" wrap="none" lIns="0" tIns="0" rIns="0" bIns="0" anchor="t" anchorCtr="0">
                          <a:spAutoFit/>
                        </wps:bodyPr>
                      </wps:wsp>
                      <wps:wsp>
                        <wps:cNvPr id="395" name="Rectangle 391"/>
                        <wps:cNvSpPr>
                          <a:spLocks noChangeArrowheads="1"/>
                        </wps:cNvSpPr>
                        <wps:spPr bwMode="auto">
                          <a:xfrm>
                            <a:off x="0" y="7574280"/>
                            <a:ext cx="260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3C" w:rsidRDefault="00C91E3C">
                              <w:r>
                                <w:rPr>
                                  <w:color w:val="000000"/>
                                  <w:sz w:val="16"/>
                                  <w:szCs w:val="16"/>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396" o:spid="_x0000_s1026" editas="canvas" style="position:absolute;left:0;text-align:left;margin-left:-58.3pt;margin-top:-37.2pt;width:532.7pt;height:608.5pt;z-index:251662336" coordsize="67652,7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52;height:77279;visibility:visible;mso-wrap-style:square">
                  <v:fill o:detectmouseclick="t"/>
                  <v:path o:connecttype="none"/>
                </v:shape>
                <v:group id="Group 205" o:spid="_x0000_s1028" style="position:absolute;width:65989;height:34036" coordorigin=",-24" coordsize="1039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 o:spid="_x0000_s1029" style="position:absolute;width:357;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6" o:spid="_x0000_s1030" style="position:absolute;left:358;top:-24;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7" o:spid="_x0000_s1031" style="position:absolute;left:360;top:158;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C91E3C" w:rsidRDefault="00C91E3C">
                          <w:r>
                            <w:rPr>
                              <w:color w:val="000000"/>
                            </w:rPr>
                            <w:t xml:space="preserve"> </w:t>
                          </w:r>
                        </w:p>
                      </w:txbxContent>
                    </v:textbox>
                  </v:rect>
                  <v:rect id="Rectangle 8" o:spid="_x0000_s1032" style="position:absolute;left:411;top:158;width:1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C91E3C" w:rsidRDefault="00C91E3C">
                          <w:r>
                            <w:rPr>
                              <w:color w:val="000000"/>
                            </w:rPr>
                            <w:t>1.</w:t>
                          </w:r>
                        </w:p>
                      </w:txbxContent>
                    </v:textbox>
                  </v:rect>
                  <v:rect id="Rectangle 9" o:spid="_x0000_s1033" style="position:absolute;left:562;top:156;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C91E3C" w:rsidRDefault="00C91E3C">
                          <w:r>
                            <w:rPr>
                              <w:b/>
                              <w:bCs/>
                              <w:color w:val="000000"/>
                            </w:rPr>
                            <w:t xml:space="preserve"> </w:t>
                          </w:r>
                        </w:p>
                      </w:txbxContent>
                    </v:textbox>
                  </v:rect>
                  <v:rect id="Rectangle 10" o:spid="_x0000_s1034" style="position:absolute;left:613;top:156;width:237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C91E3C" w:rsidRDefault="00C91E3C">
                          <w:r>
                            <w:rPr>
                              <w:b/>
                              <w:bCs/>
                              <w:color w:val="000000"/>
                            </w:rPr>
                            <w:t>Contact person information</w:t>
                          </w:r>
                        </w:p>
                      </w:txbxContent>
                    </v:textbox>
                  </v:rect>
                  <v:rect id="Rectangle 11" o:spid="_x0000_s1035" style="position:absolute;left:2991;top:158;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2" o:spid="_x0000_s1036" style="position:absolute;left:3042;top:158;width:406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C91E3C" w:rsidRDefault="00C91E3C">
                          <w:r>
                            <w:rPr>
                              <w:color w:val="000000"/>
                            </w:rPr>
                            <w:t>(preferably the person who prepared the proposal):</w:t>
                          </w:r>
                        </w:p>
                      </w:txbxContent>
                    </v:textbox>
                  </v:rect>
                  <v:rect id="Rectangle 13" o:spid="_x0000_s1037" style="position:absolute;left:7112;top:158;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14" o:spid="_x0000_s1038" style="position:absolute;top:386;width:4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C91E3C" w:rsidRDefault="00C91E3C">
                          <w:r>
                            <w:rPr>
                              <w:color w:val="000000"/>
                              <w:sz w:val="16"/>
                              <w:szCs w:val="16"/>
                            </w:rPr>
                            <w:t xml:space="preserve"> </w:t>
                          </w:r>
                        </w:p>
                      </w:txbxContent>
                    </v:textbox>
                  </v:rect>
                  <v:rect id="Rectangle 15" o:spid="_x0000_s1039" style="position:absolute;left:1081;top:593;width:121;height:2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C91E3C" w:rsidRDefault="00C91E3C">
                          <w:r>
                            <w:rPr>
                              <w:rFonts w:ascii="Courier New" w:hAnsi="Courier New" w:cs="Courier New"/>
                              <w:color w:val="000000"/>
                            </w:rPr>
                            <w:t>o</w:t>
                          </w:r>
                        </w:p>
                      </w:txbxContent>
                    </v:textbox>
                  </v:rect>
                  <v:rect id="Rectangle 16" o:spid="_x0000_s1040" style="position:absolute;left:1201;top:574;width:5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C91E3C" w:rsidRDefault="00C91E3C">
                          <w:r>
                            <w:rPr>
                              <w:rFonts w:ascii="Arial" w:hAnsi="Arial" w:cs="Arial"/>
                              <w:color w:val="000000"/>
                            </w:rPr>
                            <w:t xml:space="preserve"> </w:t>
                          </w:r>
                        </w:p>
                      </w:txbxContent>
                    </v:textbox>
                  </v:rect>
                  <v:rect id="Rectangle 17" o:spid="_x0000_s1041" style="position:absolute;left:1442;top:571;width:26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C91E3C" w:rsidRDefault="00C91E3C">
                          <w:r>
                            <w:rPr>
                              <w:color w:val="000000"/>
                            </w:rPr>
                            <w:t>Entity Name and mailing address</w:t>
                          </w:r>
                        </w:p>
                      </w:txbxContent>
                    </v:textbox>
                  </v:rect>
                  <v:rect id="Rectangle 18" o:spid="_x0000_s1042" style="position:absolute;left:4111;top:57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19" o:spid="_x0000_s1043" style="position:absolute;left:4325;top:57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0" o:spid="_x0000_s1044" style="position:absolute;left:5045;top:57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1" o:spid="_x0000_s1045" style="position:absolute;left:5766;top:571;width:43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C91E3C" w:rsidRDefault="00C91E3C">
                          <w:r>
                            <w:rPr>
                              <w:color w:val="000000"/>
                            </w:rPr>
                            <w:t>___________________________________________</w:t>
                          </w:r>
                        </w:p>
                      </w:txbxContent>
                    </v:textbox>
                  </v:rect>
                  <v:rect id="Rectangle 22" o:spid="_x0000_s1046" style="position:absolute;left:10072;top:57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3" o:spid="_x0000_s1047" style="position:absolute;left:1081;top:823;width:121;height:2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C91E3C" w:rsidRDefault="00C91E3C">
                          <w:r>
                            <w:rPr>
                              <w:rFonts w:ascii="Courier New" w:hAnsi="Courier New" w:cs="Courier New"/>
                              <w:color w:val="000000"/>
                            </w:rPr>
                            <w:t>o</w:t>
                          </w:r>
                        </w:p>
                      </w:txbxContent>
                    </v:textbox>
                  </v:rect>
                  <v:rect id="Rectangle 24" o:spid="_x0000_s1048" style="position:absolute;left:1201;top:804;width:5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C91E3C" w:rsidRDefault="00C91E3C">
                          <w:r>
                            <w:rPr>
                              <w:rFonts w:ascii="Arial" w:hAnsi="Arial" w:cs="Arial"/>
                              <w:color w:val="000000"/>
                            </w:rPr>
                            <w:t xml:space="preserve"> </w:t>
                          </w:r>
                        </w:p>
                      </w:txbxContent>
                    </v:textbox>
                  </v:rect>
                  <v:rect id="Rectangle 25" o:spid="_x0000_s1049" style="position:absolute;left:1442;top:801;width:313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C91E3C" w:rsidRDefault="00C91E3C">
                          <w:r>
                            <w:rPr>
                              <w:color w:val="000000"/>
                            </w:rPr>
                            <w:t>Employer Identification Number (EIN)</w:t>
                          </w:r>
                        </w:p>
                      </w:txbxContent>
                    </v:textbox>
                  </v:rect>
                  <v:rect id="Rectangle 26" o:spid="_x0000_s1050" style="position:absolute;left:4584;top:8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C91E3C" w:rsidRDefault="00C91E3C">
                          <w:r>
                            <w:rPr>
                              <w:color w:val="000000"/>
                            </w:rPr>
                            <w:t xml:space="preserve"> </w:t>
                          </w:r>
                        </w:p>
                      </w:txbxContent>
                    </v:textbox>
                  </v:rect>
                  <v:rect id="Rectangle 27" o:spid="_x0000_s1051" style="position:absolute;left:5045;top:8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8" o:spid="_x0000_s1052" style="position:absolute;left:5766;top:801;width:43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C91E3C" w:rsidRDefault="00C91E3C">
                          <w:r>
                            <w:rPr>
                              <w:color w:val="000000"/>
                            </w:rPr>
                            <w:t>___________________________________________</w:t>
                          </w:r>
                        </w:p>
                      </w:txbxContent>
                    </v:textbox>
                  </v:rect>
                  <v:rect id="Rectangle 29" o:spid="_x0000_s1053" style="position:absolute;left:10072;top:8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0" o:spid="_x0000_s1054" style="position:absolute;left:1081;top:1053;width:121;height:2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C91E3C" w:rsidRDefault="00C91E3C">
                          <w:r>
                            <w:rPr>
                              <w:rFonts w:ascii="Courier New" w:hAnsi="Courier New" w:cs="Courier New"/>
                              <w:color w:val="000000"/>
                            </w:rPr>
                            <w:t>o</w:t>
                          </w:r>
                        </w:p>
                      </w:txbxContent>
                    </v:textbox>
                  </v:rect>
                  <v:rect id="Rectangle 31" o:spid="_x0000_s1055" style="position:absolute;left:1201;top:1034;width:5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C91E3C" w:rsidRDefault="00C91E3C">
                          <w:r>
                            <w:rPr>
                              <w:rFonts w:ascii="Arial" w:hAnsi="Arial" w:cs="Arial"/>
                              <w:color w:val="000000"/>
                            </w:rPr>
                            <w:t xml:space="preserve"> </w:t>
                          </w:r>
                        </w:p>
                      </w:txbxContent>
                    </v:textbox>
                  </v:rect>
                  <v:rect id="Rectangle 32" o:spid="_x0000_s1056" style="position:absolute;left:1442;top:1031;width:4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C91E3C" w:rsidRDefault="00C91E3C">
                          <w:r>
                            <w:rPr>
                              <w:color w:val="000000"/>
                            </w:rPr>
                            <w:t>Point</w:t>
                          </w:r>
                        </w:p>
                      </w:txbxContent>
                    </v:textbox>
                  </v:rect>
                  <v:rect id="Rectangle 33" o:spid="_x0000_s1057" style="position:absolute;left:1864;top:1031;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C91E3C" w:rsidRDefault="00C91E3C">
                          <w:r>
                            <w:rPr>
                              <w:color w:val="000000"/>
                            </w:rPr>
                            <w:t>-</w:t>
                          </w:r>
                        </w:p>
                      </w:txbxContent>
                    </v:textbox>
                  </v:rect>
                  <v:rect id="Rectangle 34" o:spid="_x0000_s1058" style="position:absolute;left:1932;top:1031;width:1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C91E3C" w:rsidRDefault="00C91E3C">
                          <w:r>
                            <w:rPr>
                              <w:color w:val="000000"/>
                            </w:rPr>
                            <w:t>of</w:t>
                          </w:r>
                        </w:p>
                      </w:txbxContent>
                    </v:textbox>
                  </v:rect>
                  <v:rect id="Rectangle 35" o:spid="_x0000_s1059" style="position:absolute;left:2100;top:1031;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C91E3C" w:rsidRDefault="00C91E3C">
                          <w:r>
                            <w:rPr>
                              <w:color w:val="000000"/>
                            </w:rPr>
                            <w:t>-</w:t>
                          </w:r>
                        </w:p>
                      </w:txbxContent>
                    </v:textbox>
                  </v:rect>
                  <v:rect id="Rectangle 36" o:spid="_x0000_s1060" style="position:absolute;left:2167;top:1031;width:254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C91E3C" w:rsidRDefault="00C91E3C">
                          <w:r>
                            <w:rPr>
                              <w:color w:val="000000"/>
                            </w:rPr>
                            <w:t>Contact Name and position title</w:t>
                          </w:r>
                        </w:p>
                      </w:txbxContent>
                    </v:textbox>
                  </v:rect>
                  <v:rect id="Rectangle 37" o:spid="_x0000_s1061" style="position:absolute;left:4711;top:103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8" o:spid="_x0000_s1062" style="position:absolute;left:5045;top:103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9" o:spid="_x0000_s1063" style="position:absolute;left:5766;top:1031;width:43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C91E3C" w:rsidRDefault="00C91E3C">
                          <w:r>
                            <w:rPr>
                              <w:color w:val="000000"/>
                            </w:rPr>
                            <w:t>___________________________________________</w:t>
                          </w:r>
                        </w:p>
                      </w:txbxContent>
                    </v:textbox>
                  </v:rect>
                  <v:rect id="Rectangle 40" o:spid="_x0000_s1064" style="position:absolute;left:10072;top:103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41" o:spid="_x0000_s1065" style="position:absolute;left:1081;top:1283;width:121;height:2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C91E3C" w:rsidRDefault="00C91E3C">
                          <w:r>
                            <w:rPr>
                              <w:rFonts w:ascii="Courier New" w:hAnsi="Courier New" w:cs="Courier New"/>
                              <w:color w:val="000000"/>
                            </w:rPr>
                            <w:t>o</w:t>
                          </w:r>
                        </w:p>
                      </w:txbxContent>
                    </v:textbox>
                  </v:rect>
                  <v:rect id="Rectangle 42" o:spid="_x0000_s1066" style="position:absolute;left:1201;top:1264;width:5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C91E3C" w:rsidRDefault="00C91E3C">
                          <w:r>
                            <w:rPr>
                              <w:rFonts w:ascii="Arial" w:hAnsi="Arial" w:cs="Arial"/>
                              <w:color w:val="000000"/>
                            </w:rPr>
                            <w:t xml:space="preserve"> </w:t>
                          </w:r>
                        </w:p>
                      </w:txbxContent>
                    </v:textbox>
                  </v:rect>
                  <v:rect id="Rectangle 43" o:spid="_x0000_s1067" style="position:absolute;left:1442;top:1261;width:249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C91E3C" w:rsidRDefault="00C91E3C">
                          <w:r>
                            <w:rPr>
                              <w:color w:val="000000"/>
                            </w:rPr>
                            <w:t>Email address (very important)</w:t>
                          </w:r>
                        </w:p>
                      </w:txbxContent>
                    </v:textbox>
                  </v:rect>
                  <v:rect id="Rectangle 44" o:spid="_x0000_s1068" style="position:absolute;left:3938;top:126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45" o:spid="_x0000_s1069" style="position:absolute;left:4325;top:126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46" o:spid="_x0000_s1070" style="position:absolute;left:5045;top:126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C91E3C" w:rsidRDefault="00C91E3C">
                          <w:r>
                            <w:rPr>
                              <w:color w:val="000000"/>
                            </w:rPr>
                            <w:t xml:space="preserve"> </w:t>
                          </w:r>
                        </w:p>
                      </w:txbxContent>
                    </v:textbox>
                  </v:rect>
                  <v:rect id="Rectangle 47" o:spid="_x0000_s1071" style="position:absolute;left:5766;top:1261;width:11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C91E3C" w:rsidRDefault="00C91E3C">
                          <w:r>
                            <w:rPr>
                              <w:color w:val="000000"/>
                            </w:rPr>
                            <w:t>___________</w:t>
                          </w:r>
                        </w:p>
                      </w:txbxContent>
                    </v:textbox>
                  </v:rect>
                  <v:rect id="Rectangle 48" o:spid="_x0000_s1072" style="position:absolute;left:6869;top:1261;width:32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C91E3C" w:rsidRDefault="00C91E3C">
                          <w:r>
                            <w:rPr>
                              <w:color w:val="000000"/>
                            </w:rPr>
                            <w:t>________________________________</w:t>
                          </w:r>
                        </w:p>
                      </w:txbxContent>
                    </v:textbox>
                  </v:rect>
                  <v:rect id="Rectangle 49" o:spid="_x0000_s1073" style="position:absolute;left:10072;top:126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50" o:spid="_x0000_s1074" style="position:absolute;left:1081;top:1511;width:121;height:2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C91E3C" w:rsidRDefault="00C91E3C">
                          <w:r>
                            <w:rPr>
                              <w:rFonts w:ascii="Courier New" w:hAnsi="Courier New" w:cs="Courier New"/>
                              <w:color w:val="000000"/>
                            </w:rPr>
                            <w:t>o</w:t>
                          </w:r>
                        </w:p>
                      </w:txbxContent>
                    </v:textbox>
                  </v:rect>
                  <v:rect id="Rectangle 51" o:spid="_x0000_s1075" style="position:absolute;left:1201;top:1492;width:5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C91E3C" w:rsidRDefault="00C91E3C">
                          <w:r>
                            <w:rPr>
                              <w:rFonts w:ascii="Arial" w:hAnsi="Arial" w:cs="Arial"/>
                              <w:color w:val="000000"/>
                            </w:rPr>
                            <w:t xml:space="preserve"> </w:t>
                          </w:r>
                        </w:p>
                      </w:txbxContent>
                    </v:textbox>
                  </v:rect>
                  <v:rect id="Rectangle 52" o:spid="_x0000_s1076" style="position:absolute;left:1442;top:1489;width:175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C91E3C" w:rsidRDefault="00C91E3C">
                          <w:r>
                            <w:rPr>
                              <w:color w:val="000000"/>
                            </w:rPr>
                            <w:t>Phone &amp; fax numbers</w:t>
                          </w:r>
                        </w:p>
                      </w:txbxContent>
                    </v:textbox>
                  </v:rect>
                  <v:rect id="Rectangle 53" o:spid="_x0000_s1077" style="position:absolute;left:3193;top:148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54" o:spid="_x0000_s1078" style="position:absolute;left:3604;top:148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55" o:spid="_x0000_s1079" style="position:absolute;left:4325;top:148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C91E3C" w:rsidRDefault="00C91E3C">
                          <w:r>
                            <w:rPr>
                              <w:color w:val="000000"/>
                            </w:rPr>
                            <w:t xml:space="preserve"> </w:t>
                          </w:r>
                        </w:p>
                      </w:txbxContent>
                    </v:textbox>
                  </v:rect>
                  <v:rect id="Rectangle 56" o:spid="_x0000_s1080" style="position:absolute;left:5045;top:148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57" o:spid="_x0000_s1081" style="position:absolute;left:5766;top:1489;width:43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C91E3C" w:rsidRDefault="00C91E3C">
                          <w:r>
                            <w:rPr>
                              <w:color w:val="000000"/>
                            </w:rPr>
                            <w:t>___________________________________________</w:t>
                          </w:r>
                        </w:p>
                      </w:txbxContent>
                    </v:textbox>
                  </v:rect>
                  <v:rect id="Rectangle 58" o:spid="_x0000_s1082" style="position:absolute;left:10072;top:148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C91E3C" w:rsidRDefault="00C91E3C">
                          <w:r>
                            <w:rPr>
                              <w:color w:val="000000"/>
                            </w:rPr>
                            <w:t xml:space="preserve"> </w:t>
                          </w:r>
                        </w:p>
                      </w:txbxContent>
                    </v:textbox>
                  </v:rect>
                  <v:rect id="Rectangle 59" o:spid="_x0000_s1083" style="position:absolute;left:1081;top:1741;width:121;height:2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C91E3C" w:rsidRDefault="00C91E3C">
                          <w:r>
                            <w:rPr>
                              <w:rFonts w:ascii="Courier New" w:hAnsi="Courier New" w:cs="Courier New"/>
                              <w:color w:val="000000"/>
                            </w:rPr>
                            <w:t>o</w:t>
                          </w:r>
                        </w:p>
                      </w:txbxContent>
                    </v:textbox>
                  </v:rect>
                  <v:rect id="Rectangle 60" o:spid="_x0000_s1084" style="position:absolute;left:1201;top:1722;width:5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C91E3C" w:rsidRDefault="00C91E3C">
                          <w:r>
                            <w:rPr>
                              <w:rFonts w:ascii="Arial" w:hAnsi="Arial" w:cs="Arial"/>
                              <w:color w:val="000000"/>
                            </w:rPr>
                            <w:t xml:space="preserve"> </w:t>
                          </w:r>
                        </w:p>
                      </w:txbxContent>
                    </v:textbox>
                  </v:rect>
                  <v:rect id="Rectangle 61" o:spid="_x0000_s1085" style="position:absolute;left:1442;top:1719;width:210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C91E3C" w:rsidRDefault="00C91E3C">
                          <w:r>
                            <w:rPr>
                              <w:color w:val="000000"/>
                            </w:rPr>
                            <w:t>Entity’s Internet website a</w:t>
                          </w:r>
                        </w:p>
                      </w:txbxContent>
                    </v:textbox>
                  </v:rect>
                  <v:rect id="Rectangle 62" o:spid="_x0000_s1086" style="position:absolute;left:3551;top:1719;width:107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C91E3C" w:rsidRDefault="00C91E3C">
                          <w:proofErr w:type="spellStart"/>
                          <w:r>
                            <w:rPr>
                              <w:color w:val="000000"/>
                            </w:rPr>
                            <w:t>ddress</w:t>
                          </w:r>
                          <w:proofErr w:type="spellEnd"/>
                          <w:r>
                            <w:rPr>
                              <w:color w:val="000000"/>
                            </w:rPr>
                            <w:t>, if any</w:t>
                          </w:r>
                        </w:p>
                      </w:txbxContent>
                    </v:textbox>
                  </v:rect>
                  <v:rect id="Rectangle 63" o:spid="_x0000_s1087" style="position:absolute;left:4623;top:171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C91E3C" w:rsidRDefault="00C91E3C">
                          <w:r>
                            <w:rPr>
                              <w:color w:val="000000"/>
                            </w:rPr>
                            <w:t xml:space="preserve"> </w:t>
                          </w:r>
                        </w:p>
                      </w:txbxContent>
                    </v:textbox>
                  </v:rect>
                  <v:rect id="Rectangle 64" o:spid="_x0000_s1088" style="position:absolute;left:5766;top:1719;width:43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C91E3C" w:rsidRDefault="00C91E3C">
                          <w:r>
                            <w:rPr>
                              <w:color w:val="000000"/>
                            </w:rPr>
                            <w:t>___________________________________________</w:t>
                          </w:r>
                        </w:p>
                      </w:txbxContent>
                    </v:textbox>
                  </v:rect>
                  <v:rect id="Rectangle 65" o:spid="_x0000_s1089" style="position:absolute;left:10072;top:171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66" o:spid="_x0000_s1090" style="position:absolute;top:1943;width:357;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67" o:spid="_x0000_s1091" style="position:absolute;left:358;top:1919;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68" o:spid="_x0000_s1092" style="position:absolute;left:360;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69" o:spid="_x0000_s1093" style="position:absolute;left:461;top:2101;width:75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C91E3C" w:rsidRDefault="00C91E3C">
                          <w:r>
                            <w:rPr>
                              <w:color w:val="000000"/>
                            </w:rPr>
                            <w:t xml:space="preserve">2. Signed </w:t>
                          </w:r>
                        </w:p>
                      </w:txbxContent>
                    </v:textbox>
                  </v:rect>
                  <v:rect id="Rectangle 70" o:spid="_x0000_s1094" style="position:absolute;left:1269;top:2099;width:206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C91E3C" w:rsidRDefault="00C91E3C">
                          <w:r>
                            <w:rPr>
                              <w:b/>
                              <w:bCs/>
                              <w:color w:val="000000"/>
                            </w:rPr>
                            <w:t>Certificate of Indirect C</w:t>
                          </w:r>
                        </w:p>
                      </w:txbxContent>
                    </v:textbox>
                  </v:rect>
                  <v:rect id="Rectangle 71" o:spid="_x0000_s1095" style="position:absolute;left:3330;top:2099;width:3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C91E3C" w:rsidRDefault="00C91E3C">
                          <w:proofErr w:type="spellStart"/>
                          <w:r>
                            <w:rPr>
                              <w:b/>
                              <w:bCs/>
                              <w:color w:val="000000"/>
                            </w:rPr>
                            <w:t>osts</w:t>
                          </w:r>
                          <w:proofErr w:type="spellEnd"/>
                        </w:p>
                      </w:txbxContent>
                    </v:textbox>
                  </v:rect>
                  <v:rect id="Rectangle 72" o:spid="_x0000_s1096" style="position:absolute;left:3652;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C91E3C" w:rsidRDefault="00C91E3C">
                          <w:r>
                            <w:rPr>
                              <w:color w:val="000000"/>
                            </w:rPr>
                            <w:t>.</w:t>
                          </w:r>
                        </w:p>
                      </w:txbxContent>
                    </v:textbox>
                  </v:rect>
                  <v:rect id="Rectangle 73" o:spid="_x0000_s1097" style="position:absolute;left:3702;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74" o:spid="_x0000_s1098" style="position:absolute;left:4325;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75" o:spid="_x0000_s1099" style="position:absolute;left:5045;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76" o:spid="_x0000_s1100" style="position:absolute;left:5766;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77" o:spid="_x0000_s1101" style="position:absolute;left:6487;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78" o:spid="_x0000_s1102" style="position:absolute;left:7208;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79" o:spid="_x0000_s1103" style="position:absolute;left:7929;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80" o:spid="_x0000_s1104" style="position:absolute;left:8649;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81" o:spid="_x0000_s1105" style="position:absolute;left:9103;top:2101;width:113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C91E3C" w:rsidRDefault="00C91E3C">
                          <w:r>
                            <w:rPr>
                              <w:color w:val="000000"/>
                            </w:rPr>
                            <w:t>Page #______</w:t>
                          </w:r>
                        </w:p>
                      </w:txbxContent>
                    </v:textbox>
                  </v:rect>
                  <v:rect id="Rectangle 82" o:spid="_x0000_s1106" style="position:absolute;left:10242;top:2101;width:1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C91E3C" w:rsidRDefault="00C91E3C">
                          <w:r>
                            <w:rPr>
                              <w:color w:val="000000"/>
                            </w:rPr>
                            <w:t>_</w:t>
                          </w:r>
                        </w:p>
                      </w:txbxContent>
                    </v:textbox>
                  </v:rect>
                  <v:rect id="Rectangle 83" o:spid="_x0000_s1107" style="position:absolute;left:10341;top:210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84" o:spid="_x0000_s1108" style="position:absolute;top:2322;width:357;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85" o:spid="_x0000_s1109" style="position:absolute;left:358;top:2298;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86" o:spid="_x0000_s1110" style="position:absolute;left:360;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C91E3C" w:rsidRDefault="00C91E3C">
                          <w:r>
                            <w:rPr>
                              <w:color w:val="000000"/>
                            </w:rPr>
                            <w:t xml:space="preserve">  </w:t>
                          </w:r>
                        </w:p>
                      </w:txbxContent>
                    </v:textbox>
                  </v:rect>
                  <v:rect id="Rectangle 87" o:spid="_x0000_s1111" style="position:absolute;left:461;top:2480;width:135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C91E3C" w:rsidRDefault="00C91E3C">
                          <w:r>
                            <w:rPr>
                              <w:color w:val="000000"/>
                            </w:rPr>
                            <w:t xml:space="preserve">3. Description of </w:t>
                          </w:r>
                        </w:p>
                      </w:txbxContent>
                    </v:textbox>
                  </v:rect>
                  <v:rect id="Rectangle 88" o:spid="_x0000_s1112" style="position:absolute;left:1864;top:2478;width:156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C91E3C" w:rsidRDefault="00C91E3C">
                          <w:r>
                            <w:rPr>
                              <w:b/>
                              <w:bCs/>
                              <w:color w:val="000000"/>
                            </w:rPr>
                            <w:t>accounting system</w:t>
                          </w:r>
                        </w:p>
                      </w:txbxContent>
                    </v:textbox>
                  </v:rect>
                  <v:rect id="Rectangle 89" o:spid="_x0000_s1113" style="position:absolute;left:3426;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C91E3C" w:rsidRDefault="00C91E3C">
                          <w:r>
                            <w:rPr>
                              <w:color w:val="000000"/>
                            </w:rPr>
                            <w:t>.</w:t>
                          </w:r>
                        </w:p>
                      </w:txbxContent>
                    </v:textbox>
                  </v:rect>
                  <v:rect id="Rectangle 90" o:spid="_x0000_s1114" style="position:absolute;left:3474;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91" o:spid="_x0000_s1115" style="position:absolute;left:3604;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C91E3C" w:rsidRDefault="00C91E3C">
                          <w:r>
                            <w:rPr>
                              <w:color w:val="000000"/>
                            </w:rPr>
                            <w:t xml:space="preserve"> </w:t>
                          </w:r>
                        </w:p>
                      </w:txbxContent>
                    </v:textbox>
                  </v:rect>
                  <v:rect id="Rectangle 92" o:spid="_x0000_s1116" style="position:absolute;left:4325;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93" o:spid="_x0000_s1117" style="position:absolute;left:5045;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94" o:spid="_x0000_s1118" style="position:absolute;left:5766;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C91E3C" w:rsidRDefault="00C91E3C">
                          <w:r>
                            <w:rPr>
                              <w:color w:val="000000"/>
                            </w:rPr>
                            <w:t xml:space="preserve"> </w:t>
                          </w:r>
                        </w:p>
                      </w:txbxContent>
                    </v:textbox>
                  </v:rect>
                  <v:rect id="Rectangle 95" o:spid="_x0000_s1119" style="position:absolute;left:6487;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96" o:spid="_x0000_s1120" style="position:absolute;left:7208;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97" o:spid="_x0000_s1121" style="position:absolute;left:7929;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98" o:spid="_x0000_s1122" style="position:absolute;left:8649;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99" o:spid="_x0000_s1123" style="position:absolute;left:9103;top:2480;width:123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C91E3C" w:rsidRDefault="00C91E3C">
                          <w:r>
                            <w:rPr>
                              <w:color w:val="000000"/>
                            </w:rPr>
                            <w:t>Page #_______</w:t>
                          </w:r>
                        </w:p>
                      </w:txbxContent>
                    </v:textbox>
                  </v:rect>
                  <v:rect id="Rectangle 100" o:spid="_x0000_s1124" style="position:absolute;left:10341;top:24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01" o:spid="_x0000_s1125" style="position:absolute;top:2703;width:357;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102" o:spid="_x0000_s1126" style="position:absolute;left:358;top:2679;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103" o:spid="_x0000_s1127" style="position:absolute;left:360;top:286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104" o:spid="_x0000_s1128" style="position:absolute;left:461;top:2861;width:107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C91E3C" w:rsidRDefault="00C91E3C">
                          <w:r>
                            <w:rPr>
                              <w:color w:val="000000"/>
                            </w:rPr>
                            <w:t xml:space="preserve">4. Applicable </w:t>
                          </w:r>
                        </w:p>
                      </w:txbxContent>
                    </v:textbox>
                  </v:rect>
                  <v:rect id="Rectangle 105" o:spid="_x0000_s1129" style="position:absolute;left:1591;top:2859;width:23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C91E3C" w:rsidRDefault="00C91E3C">
                          <w:r>
                            <w:rPr>
                              <w:b/>
                              <w:bCs/>
                              <w:color w:val="000000"/>
                            </w:rPr>
                            <w:t>audited financial statement</w:t>
                          </w:r>
                        </w:p>
                      </w:txbxContent>
                    </v:textbox>
                  </v:rect>
                  <v:rect id="Rectangle 106" o:spid="_x0000_s1130" style="position:absolute;left:3916;top:2859;width:7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C91E3C" w:rsidRDefault="00C91E3C">
                          <w:r>
                            <w:rPr>
                              <w:b/>
                              <w:bCs/>
                              <w:color w:val="000000"/>
                            </w:rPr>
                            <w:t>s</w:t>
                          </w:r>
                        </w:p>
                      </w:txbxContent>
                    </v:textbox>
                  </v:rect>
                  <v:rect id="Rectangle 107" o:spid="_x0000_s1131" style="position:absolute;left:3993;top:286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08" o:spid="_x0000_s1132" style="position:absolute;left:4044;top:2861;width:476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C91E3C" w:rsidRDefault="00C91E3C">
                          <w:r>
                            <w:rPr>
                              <w:color w:val="000000"/>
                            </w:rPr>
                            <w:t xml:space="preserve">that meet the requirements of the Single Audit Act of 1984, </w:t>
                          </w:r>
                        </w:p>
                      </w:txbxContent>
                    </v:textbox>
                  </v:rect>
                  <v:rect id="Rectangle 109" o:spid="_x0000_s1133" style="position:absolute;left:8856;top:286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10" o:spid="_x0000_s1134" style="position:absolute;left:9370;top:286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11" o:spid="_x0000_s1135" style="position:absolute;top:30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12" o:spid="_x0000_s1136" style="position:absolute;left:704;top:3091;width:11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C91E3C" w:rsidRDefault="00C91E3C">
                          <w:r>
                            <w:rPr>
                              <w:color w:val="000000"/>
                            </w:rPr>
                            <w:t>Public Law 98</w:t>
                          </w:r>
                        </w:p>
                      </w:txbxContent>
                    </v:textbox>
                  </v:rect>
                  <v:rect id="Rectangle 113" o:spid="_x0000_s1137" style="position:absolute;left:1872;top:3091;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C91E3C" w:rsidRDefault="00C91E3C">
                          <w:r>
                            <w:rPr>
                              <w:color w:val="000000"/>
                            </w:rPr>
                            <w:t>-</w:t>
                          </w:r>
                        </w:p>
                      </w:txbxContent>
                    </v:textbox>
                  </v:rect>
                  <v:rect id="Rectangle 114" o:spid="_x0000_s1138" style="position:absolute;left:1936;top:3091;width:3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C91E3C" w:rsidRDefault="00C91E3C">
                          <w:r>
                            <w:rPr>
                              <w:color w:val="000000"/>
                            </w:rPr>
                            <w:t>502,</w:t>
                          </w:r>
                        </w:p>
                      </w:txbxContent>
                    </v:textbox>
                  </v:rect>
                  <v:rect id="Rectangle 115" o:spid="_x0000_s1139" style="position:absolute;left:2287;top:30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C91E3C" w:rsidRDefault="00C91E3C">
                          <w:r>
                            <w:rPr>
                              <w:color w:val="000000"/>
                            </w:rPr>
                            <w:t xml:space="preserve"> </w:t>
                          </w:r>
                        </w:p>
                      </w:txbxContent>
                    </v:textbox>
                  </v:rect>
                  <v:rect id="Rectangle 116" o:spid="_x0000_s1140" style="position:absolute;left:2338;top:3091;width:274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C91E3C" w:rsidRDefault="00C91E3C">
                          <w:r>
                            <w:rPr>
                              <w:color w:val="000000"/>
                            </w:rPr>
                            <w:t xml:space="preserve">as amended.  If Entity is under the </w:t>
                          </w:r>
                        </w:p>
                      </w:txbxContent>
                    </v:textbox>
                  </v:rect>
                  <v:rect id="Rectangle 117" o:spid="_x0000_s1141" style="position:absolute;left:5132;top:3091;width:1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C91E3C" w:rsidRDefault="00C91E3C">
                          <w:r>
                            <w:rPr>
                              <w:color w:val="000000"/>
                            </w:rPr>
                            <w:t>A</w:t>
                          </w:r>
                        </w:p>
                      </w:txbxContent>
                    </v:textbox>
                  </v:rect>
                  <v:rect id="Rectangle 118" o:spid="_x0000_s1142" style="position:absolute;left:5276;top:3091;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C91E3C" w:rsidRDefault="00C91E3C">
                          <w:r>
                            <w:rPr>
                              <w:color w:val="000000"/>
                            </w:rPr>
                            <w:t>-</w:t>
                          </w:r>
                        </w:p>
                      </w:txbxContent>
                    </v:textbox>
                  </v:rect>
                  <v:rect id="Rectangle 119" o:spid="_x0000_s1143" style="position:absolute;left:5343;top:3091;width:23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C91E3C" w:rsidRDefault="00C91E3C">
                          <w:r>
                            <w:rPr>
                              <w:color w:val="000000"/>
                            </w:rPr>
                            <w:t>133 threshold ($</w:t>
                          </w:r>
                          <w:r>
                            <w:rPr>
                              <w:color w:val="000000"/>
                            </w:rPr>
                            <w:t>7</w:t>
                          </w:r>
                          <w:r>
                            <w:rPr>
                              <w:color w:val="000000"/>
                            </w:rPr>
                            <w:t>50,000) and</w:t>
                          </w:r>
                        </w:p>
                      </w:txbxContent>
                    </v:textbox>
                  </v:rect>
                  <v:rect id="Rectangle 120" o:spid="_x0000_s1144" style="position:absolute;left:7712;top:30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21" o:spid="_x0000_s1145" style="position:absolute;left:7763;top:3091;width:110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C91E3C" w:rsidRDefault="00C91E3C">
                          <w:r>
                            <w:rPr>
                              <w:color w:val="000000"/>
                            </w:rPr>
                            <w:t>does not have</w:t>
                          </w:r>
                        </w:p>
                      </w:txbxContent>
                    </v:textbox>
                  </v:rect>
                  <v:rect id="Rectangle 122" o:spid="_x0000_s1146" style="position:absolute;left:8866;top:30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23" o:spid="_x0000_s1147" style="position:absolute;left:8914;top:30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C91E3C" w:rsidRDefault="00C91E3C">
                          <w:r>
                            <w:rPr>
                              <w:color w:val="000000"/>
                            </w:rPr>
                            <w:t xml:space="preserve"> </w:t>
                          </w:r>
                        </w:p>
                      </w:txbxContent>
                    </v:textbox>
                  </v:rect>
                  <v:rect id="Rectangle 124" o:spid="_x0000_s1148" style="position:absolute;top:332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25" o:spid="_x0000_s1149" style="position:absolute;left:704;top:3321;width:132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C91E3C" w:rsidRDefault="00C91E3C">
                          <w:r>
                            <w:rPr>
                              <w:color w:val="000000"/>
                            </w:rPr>
                            <w:t xml:space="preserve">an audit, then an </w:t>
                          </w:r>
                        </w:p>
                      </w:txbxContent>
                    </v:textbox>
                  </v:rect>
                  <v:rect id="Rectangle 126" o:spid="_x0000_s1150" style="position:absolute;left:2076;top:3319;width:178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C91E3C" w:rsidRDefault="00C91E3C">
                          <w:r>
                            <w:rPr>
                              <w:b/>
                              <w:bCs/>
                              <w:color w:val="000000"/>
                            </w:rPr>
                            <w:t>Accountant’s Report</w:t>
                          </w:r>
                        </w:p>
                      </w:txbxContent>
                    </v:textbox>
                  </v:rect>
                  <v:rect id="Rectangle 127" o:spid="_x0000_s1151" style="position:absolute;left:3859;top:331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128" o:spid="_x0000_s1152" style="position:absolute;left:3909;top:3321;width:346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C91E3C" w:rsidRDefault="00C91E3C">
                          <w:r>
                            <w:rPr>
                              <w:color w:val="000000"/>
                            </w:rPr>
                            <w:t>and a copy of the general ledger is required</w:t>
                          </w:r>
                        </w:p>
                      </w:txbxContent>
                    </v:textbox>
                  </v:rect>
                  <v:rect id="Rectangle 129" o:spid="_x0000_s1153" style="position:absolute;left:7378;top:332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C91E3C" w:rsidRDefault="00C91E3C">
                          <w:r>
                            <w:rPr>
                              <w:color w:val="000000"/>
                            </w:rPr>
                            <w:t>.</w:t>
                          </w:r>
                        </w:p>
                      </w:txbxContent>
                    </v:textbox>
                  </v:rect>
                  <v:rect id="Rectangle 130" o:spid="_x0000_s1154" style="position:absolute;left:7429;top:332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31" o:spid="_x0000_s1155" style="position:absolute;left:7929;top:332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32" o:spid="_x0000_s1156" style="position:absolute;left:8649;top:332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33" o:spid="_x0000_s1157" style="position:absolute;left:9103;top:3321;width:123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C91E3C" w:rsidRDefault="00C91E3C">
                          <w:r>
                            <w:rPr>
                              <w:color w:val="000000"/>
                            </w:rPr>
                            <w:t>Page #_______</w:t>
                          </w:r>
                        </w:p>
                      </w:txbxContent>
                    </v:textbox>
                  </v:rect>
                  <v:rect id="Rectangle 134" o:spid="_x0000_s1158" style="position:absolute;left:10341;top:332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35" o:spid="_x0000_s1159" style="position:absolute;top:3542;width:357;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136" o:spid="_x0000_s1160" style="position:absolute;left:358;top:3518;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137" o:spid="_x0000_s1161" style="position:absolute;left:360;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38" o:spid="_x0000_s1162" style="position:absolute;left:461;top:3700;width:1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C91E3C" w:rsidRDefault="00C91E3C">
                          <w:r>
                            <w:rPr>
                              <w:color w:val="000000"/>
                            </w:rPr>
                            <w:t xml:space="preserve">5. </w:t>
                          </w:r>
                        </w:p>
                      </w:txbxContent>
                    </v:textbox>
                  </v:rect>
                  <v:rect id="Rectangle 139" o:spid="_x0000_s1163" style="position:absolute;left:663;top:3698;width:2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C91E3C" w:rsidRDefault="00C91E3C">
                          <w:r>
                            <w:rPr>
                              <w:b/>
                              <w:bCs/>
                              <w:color w:val="000000"/>
                            </w:rPr>
                            <w:t>Or</w:t>
                          </w:r>
                        </w:p>
                      </w:txbxContent>
                    </v:textbox>
                  </v:rect>
                  <v:rect id="Rectangle 140" o:spid="_x0000_s1164" style="position:absolute;left:906;top:3698;width:8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C91E3C" w:rsidRDefault="00C91E3C">
                          <w:proofErr w:type="spellStart"/>
                          <w:r>
                            <w:rPr>
                              <w:b/>
                              <w:bCs/>
                              <w:color w:val="000000"/>
                            </w:rPr>
                            <w:t>ganization</w:t>
                          </w:r>
                          <w:proofErr w:type="spellEnd"/>
                          <w:r>
                            <w:rPr>
                              <w:b/>
                              <w:bCs/>
                              <w:color w:val="000000"/>
                            </w:rPr>
                            <w:t xml:space="preserve"> </w:t>
                          </w:r>
                        </w:p>
                      </w:txbxContent>
                    </v:textbox>
                  </v:rect>
                  <v:rect id="Rectangle 141" o:spid="_x0000_s1165" style="position:absolute;left:1848;top:3698;width:1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C91E3C" w:rsidRDefault="00C91E3C">
                          <w:r>
                            <w:rPr>
                              <w:b/>
                              <w:bCs/>
                              <w:color w:val="000000"/>
                            </w:rPr>
                            <w:t>C</w:t>
                          </w:r>
                        </w:p>
                      </w:txbxContent>
                    </v:textbox>
                  </v:rect>
                  <v:rect id="Rectangle 142" o:spid="_x0000_s1166" style="position:absolute;left:1992;top:3698;width:2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C91E3C" w:rsidRDefault="00C91E3C">
                          <w:r>
                            <w:rPr>
                              <w:b/>
                              <w:bCs/>
                              <w:color w:val="000000"/>
                            </w:rPr>
                            <w:t>ha</w:t>
                          </w:r>
                        </w:p>
                      </w:txbxContent>
                    </v:textbox>
                  </v:rect>
                  <v:rect id="Rectangle 143" o:spid="_x0000_s1167" style="position:absolute;left:2203;top:3698;width:15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C91E3C" w:rsidRDefault="00C91E3C">
                          <w:r>
                            <w:rPr>
                              <w:b/>
                              <w:bCs/>
                              <w:color w:val="000000"/>
                            </w:rPr>
                            <w:t>rt</w:t>
                          </w:r>
                        </w:p>
                      </w:txbxContent>
                    </v:textbox>
                  </v:rect>
                  <v:rect id="Rectangle 144" o:spid="_x0000_s1168" style="position:absolute;left:2359;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C91E3C" w:rsidRDefault="00C91E3C">
                          <w:r>
                            <w:rPr>
                              <w:color w:val="000000"/>
                            </w:rPr>
                            <w:t>.</w:t>
                          </w:r>
                        </w:p>
                      </w:txbxContent>
                    </v:textbox>
                  </v:rect>
                  <v:rect id="Rectangle 145" o:spid="_x0000_s1169" style="position:absolute;left:2407;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C91E3C" w:rsidRDefault="00C91E3C">
                          <w:r>
                            <w:rPr>
                              <w:color w:val="000000"/>
                            </w:rPr>
                            <w:t xml:space="preserve"> </w:t>
                          </w:r>
                        </w:p>
                      </w:txbxContent>
                    </v:textbox>
                  </v:rect>
                  <v:rect id="Rectangle 146" o:spid="_x0000_s1170" style="position:absolute;left:2883;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47" o:spid="_x0000_s1171" style="position:absolute;left:3604;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48" o:spid="_x0000_s1172" style="position:absolute;left:4325;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49" o:spid="_x0000_s1173" style="position:absolute;left:5045;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50" o:spid="_x0000_s1174" style="position:absolute;left:5766;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51" o:spid="_x0000_s1175" style="position:absolute;left:6487;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52" o:spid="_x0000_s1176" style="position:absolute;left:7208;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53" o:spid="_x0000_s1177" style="position:absolute;left:7929;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C91E3C" w:rsidRDefault="00C91E3C">
                          <w:r>
                            <w:rPr>
                              <w:color w:val="000000"/>
                            </w:rPr>
                            <w:t xml:space="preserve"> </w:t>
                          </w:r>
                        </w:p>
                      </w:txbxContent>
                    </v:textbox>
                  </v:rect>
                  <v:rect id="Rectangle 154" o:spid="_x0000_s1178" style="position:absolute;left:8649;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55" o:spid="_x0000_s1179" style="position:absolute;left:9103;top:3700;width:123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C91E3C" w:rsidRDefault="00C91E3C">
                          <w:r>
                            <w:rPr>
                              <w:color w:val="000000"/>
                            </w:rPr>
                            <w:t>Page #_______</w:t>
                          </w:r>
                        </w:p>
                      </w:txbxContent>
                    </v:textbox>
                  </v:rect>
                  <v:rect id="Rectangle 156" o:spid="_x0000_s1180" style="position:absolute;left:10341;top:370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57" o:spid="_x0000_s1181" style="position:absolute;top:3924;width:357;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158" o:spid="_x0000_s1182" style="position:absolute;left:358;top:3900;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159" o:spid="_x0000_s1183" style="position:absolute;left:360;top:4082;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160" o:spid="_x0000_s1184" style="position:absolute;left:461;top:4082;width:1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C91E3C" w:rsidRDefault="00C91E3C">
                          <w:r>
                            <w:rPr>
                              <w:color w:val="000000"/>
                            </w:rPr>
                            <w:t xml:space="preserve">6. </w:t>
                          </w:r>
                        </w:p>
                      </w:txbxContent>
                    </v:textbox>
                  </v:rect>
                  <v:rect id="Rectangle 161" o:spid="_x0000_s1185" style="position:absolute;left:663;top:4080;width:202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C91E3C" w:rsidRDefault="00C91E3C">
                          <w:r>
                            <w:rPr>
                              <w:b/>
                              <w:bCs/>
                              <w:color w:val="000000"/>
                            </w:rPr>
                            <w:t xml:space="preserve">Indirect Cost Personnel </w:t>
                          </w:r>
                        </w:p>
                      </w:txbxContent>
                    </v:textbox>
                  </v:rect>
                  <v:rect id="Rectangle 162" o:spid="_x0000_s1186" style="position:absolute;left:2734;top:4080;width:1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C91E3C" w:rsidRDefault="00C91E3C">
                          <w:r>
                            <w:rPr>
                              <w:b/>
                              <w:bCs/>
                              <w:color w:val="000000"/>
                            </w:rPr>
                            <w:t>Justifications</w:t>
                          </w:r>
                        </w:p>
                      </w:txbxContent>
                    </v:textbox>
                  </v:rect>
                  <v:rect id="Rectangle 163" o:spid="_x0000_s1187" style="position:absolute;left:3868;top:40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C91E3C" w:rsidRDefault="00C91E3C">
                          <w:r>
                            <w:rPr>
                              <w:b/>
                              <w:bCs/>
                              <w:color w:val="000000"/>
                            </w:rPr>
                            <w:t>.</w:t>
                          </w:r>
                        </w:p>
                      </w:txbxContent>
                    </v:textbox>
                  </v:rect>
                  <v:rect id="Rectangle 164" o:spid="_x0000_s1188" style="position:absolute;left:3919;top:40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165" o:spid="_x0000_s1189" style="position:absolute;left:4325;top:40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C91E3C" w:rsidRDefault="00C91E3C">
                          <w:r>
                            <w:rPr>
                              <w:b/>
                              <w:bCs/>
                              <w:color w:val="000000"/>
                            </w:rPr>
                            <w:t xml:space="preserve"> </w:t>
                          </w:r>
                        </w:p>
                      </w:txbxContent>
                    </v:textbox>
                  </v:rect>
                  <v:rect id="Rectangle 166" o:spid="_x0000_s1190" style="position:absolute;left:5045;top:40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167" o:spid="_x0000_s1191" style="position:absolute;left:5766;top:40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168" o:spid="_x0000_s1192" style="position:absolute;left:6487;top:40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169" o:spid="_x0000_s1193" style="position:absolute;left:7208;top:40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170" o:spid="_x0000_s1194" style="position:absolute;left:7929;top:40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171" o:spid="_x0000_s1195" style="position:absolute;left:8649;top:408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172" o:spid="_x0000_s1196" style="position:absolute;left:9103;top:4082;width:123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C91E3C" w:rsidRDefault="00C91E3C">
                          <w:r>
                            <w:rPr>
                              <w:color w:val="000000"/>
                            </w:rPr>
                            <w:t>Page #_______</w:t>
                          </w:r>
                        </w:p>
                      </w:txbxContent>
                    </v:textbox>
                  </v:rect>
                  <v:rect id="Rectangle 173" o:spid="_x0000_s1197" style="position:absolute;left:10341;top:4082;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C91E3C" w:rsidRDefault="00C91E3C">
                          <w:r>
                            <w:rPr>
                              <w:color w:val="000000"/>
                            </w:rPr>
                            <w:t xml:space="preserve"> </w:t>
                          </w:r>
                        </w:p>
                      </w:txbxContent>
                    </v:textbox>
                  </v:rect>
                  <v:rect id="Rectangle 174" o:spid="_x0000_s1198" style="position:absolute;top:4302;width:357;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175" o:spid="_x0000_s1199" style="position:absolute;left:358;top:4278;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176" o:spid="_x0000_s1200" style="position:absolute;left:360;top:446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77" o:spid="_x0000_s1201" style="position:absolute;left:461;top:4460;width:634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C91E3C" w:rsidRDefault="00C91E3C">
                          <w:r>
                            <w:rPr>
                              <w:color w:val="000000"/>
                            </w:rPr>
                            <w:t xml:space="preserve">7. Entity’s written policy for allocating and identifying direct and indirect costs </w:t>
                          </w:r>
                        </w:p>
                      </w:txbxContent>
                    </v:textbox>
                  </v:rect>
                  <v:rect id="Rectangle 178" o:spid="_x0000_s1202" style="position:absolute;left:6862;top:4458;width:107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C91E3C" w:rsidRDefault="00C91E3C">
                          <w:r>
                            <w:rPr>
                              <w:b/>
                              <w:bCs/>
                              <w:color w:val="000000"/>
                            </w:rPr>
                            <w:t xml:space="preserve">(Schedule A, </w:t>
                          </w:r>
                        </w:p>
                      </w:txbxContent>
                    </v:textbox>
                  </v:rect>
                  <v:rect id="Rectangle 179" o:spid="_x0000_s1203" style="position:absolute;left:7991;top:446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80" o:spid="_x0000_s1204" style="position:absolute;top:468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181" o:spid="_x0000_s1205" style="position:absolute;left:502;top:468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C91E3C" w:rsidRDefault="00C91E3C">
                          <w:r>
                            <w:rPr>
                              <w:b/>
                              <w:bCs/>
                              <w:color w:val="000000"/>
                            </w:rPr>
                            <w:t xml:space="preserve">    </w:t>
                          </w:r>
                        </w:p>
                      </w:txbxContent>
                    </v:textbox>
                  </v:rect>
                  <v:rect id="Rectangle 182" o:spid="_x0000_s1206" style="position:absolute;left:704;top:4689;width:1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C91E3C" w:rsidRDefault="00C91E3C">
                          <w:r>
                            <w:rPr>
                              <w:b/>
                              <w:bCs/>
                              <w:color w:val="000000"/>
                            </w:rPr>
                            <w:t>El</w:t>
                          </w:r>
                        </w:p>
                      </w:txbxContent>
                    </v:textbox>
                  </v:rect>
                  <v:rect id="Rectangle 183" o:spid="_x0000_s1207" style="position:absolute;left:891;top:4689;width:132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C91E3C" w:rsidRDefault="00C91E3C">
                          <w:proofErr w:type="spellStart"/>
                          <w:r>
                            <w:rPr>
                              <w:b/>
                              <w:bCs/>
                              <w:color w:val="000000"/>
                            </w:rPr>
                            <w:t>ements</w:t>
                          </w:r>
                          <w:proofErr w:type="spellEnd"/>
                          <w:r>
                            <w:rPr>
                              <w:b/>
                              <w:bCs/>
                              <w:color w:val="000000"/>
                            </w:rPr>
                            <w:t xml:space="preserve"> of Cost)</w:t>
                          </w:r>
                        </w:p>
                      </w:txbxContent>
                    </v:textbox>
                  </v:rect>
                  <v:rect id="Rectangle 184" o:spid="_x0000_s1208" style="position:absolute;left:2215;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C91E3C" w:rsidRDefault="00C91E3C">
                          <w:r>
                            <w:rPr>
                              <w:color w:val="000000"/>
                            </w:rPr>
                            <w:t>.</w:t>
                          </w:r>
                        </w:p>
                      </w:txbxContent>
                    </v:textbox>
                  </v:rect>
                  <v:rect id="Rectangle 185" o:spid="_x0000_s1209" style="position:absolute;left:2263;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C91E3C" w:rsidRDefault="00C91E3C">
                          <w:r>
                            <w:rPr>
                              <w:color w:val="000000"/>
                            </w:rPr>
                            <w:t xml:space="preserve"> </w:t>
                          </w:r>
                        </w:p>
                      </w:txbxContent>
                    </v:textbox>
                  </v:rect>
                  <v:rect id="Rectangle 186" o:spid="_x0000_s1210" style="position:absolute;left:2883;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87" o:spid="_x0000_s1211" style="position:absolute;left:3604;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88" o:spid="_x0000_s1212" style="position:absolute;left:4325;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89" o:spid="_x0000_s1213" style="position:absolute;left:5045;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90" o:spid="_x0000_s1214" style="position:absolute;left:5766;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91" o:spid="_x0000_s1215" style="position:absolute;left:6487;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92" o:spid="_x0000_s1216" style="position:absolute;left:7208;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93" o:spid="_x0000_s1217" style="position:absolute;left:7929;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C91E3C" w:rsidRDefault="00C91E3C">
                          <w:r>
                            <w:rPr>
                              <w:color w:val="000000"/>
                            </w:rPr>
                            <w:t xml:space="preserve"> </w:t>
                          </w:r>
                        </w:p>
                      </w:txbxContent>
                    </v:textbox>
                  </v:rect>
                  <v:rect id="Rectangle 194" o:spid="_x0000_s1218" style="position:absolute;left:8649;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195" o:spid="_x0000_s1219" style="position:absolute;left:9103;top:4691;width:123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C91E3C" w:rsidRDefault="00C91E3C">
                          <w:r>
                            <w:rPr>
                              <w:color w:val="000000"/>
                            </w:rPr>
                            <w:t>Page #_______</w:t>
                          </w:r>
                        </w:p>
                      </w:txbxContent>
                    </v:textbox>
                  </v:rect>
                  <v:rect id="Rectangle 196" o:spid="_x0000_s1220" style="position:absolute;left:10341;top:4691;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197" o:spid="_x0000_s1221" style="position:absolute;top:4914;width:357;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198" o:spid="_x0000_s1222" style="position:absolute;left:358;top:4890;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199" o:spid="_x0000_s1223" style="position:absolute;left:360;top:5072;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00" o:spid="_x0000_s1224" style="position:absolute;left:461;top:5072;width:140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C91E3C" w:rsidRDefault="00C91E3C">
                          <w:r>
                            <w:rPr>
                              <w:color w:val="000000"/>
                            </w:rPr>
                            <w:t xml:space="preserve">8. Schedule of all </w:t>
                          </w:r>
                        </w:p>
                      </w:txbxContent>
                    </v:textbox>
                  </v:rect>
                  <v:rect id="Rectangle 201" o:spid="_x0000_s1225" style="position:absolute;left:1915;top:5072;width:1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C91E3C" w:rsidRDefault="00C91E3C">
                          <w:r>
                            <w:rPr>
                              <w:color w:val="000000"/>
                            </w:rPr>
                            <w:t>ex</w:t>
                          </w:r>
                        </w:p>
                      </w:txbxContent>
                    </v:textbox>
                  </v:rect>
                  <v:rect id="Rectangle 202" o:spid="_x0000_s1226" style="position:absolute;left:2102;top:5072;width:8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C91E3C" w:rsidRDefault="00C91E3C">
                          <w:proofErr w:type="spellStart"/>
                          <w:r>
                            <w:rPr>
                              <w:color w:val="000000"/>
                            </w:rPr>
                            <w:t>penditures</w:t>
                          </w:r>
                          <w:proofErr w:type="spellEnd"/>
                        </w:p>
                      </w:txbxContent>
                    </v:textbox>
                  </v:rect>
                  <v:rect id="Rectangle 203" o:spid="_x0000_s1227" style="position:absolute;left:2934;top:5072;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204" o:spid="_x0000_s1228" style="position:absolute;left:2984;top:5072;width:500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C91E3C" w:rsidRDefault="00C91E3C">
                          <w:r>
                            <w:rPr>
                              <w:color w:val="000000"/>
                            </w:rPr>
                            <w:t xml:space="preserve">by program title and grouped by funding agency with majority </w:t>
                          </w:r>
                        </w:p>
                      </w:txbxContent>
                    </v:textbox>
                  </v:rect>
                </v:group>
                <v:rect id="Rectangle 206" o:spid="_x0000_s1229" style="position:absolute;left:51111;top:32346;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C91E3C" w:rsidRDefault="00C91E3C">
                        <w:r>
                          <w:rPr>
                            <w:b/>
                            <w:bCs/>
                            <w:color w:val="000000"/>
                          </w:rPr>
                          <w:t>F</w:t>
                        </w:r>
                      </w:p>
                    </w:txbxContent>
                  </v:textbox>
                </v:rect>
                <v:rect id="Rectangle 207" o:spid="_x0000_s1230" style="position:absolute;left:51885;top:32346;width:33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C91E3C" w:rsidRDefault="00C91E3C">
                        <w:proofErr w:type="spellStart"/>
                        <w:r>
                          <w:rPr>
                            <w:b/>
                            <w:bCs/>
                            <w:color w:val="000000"/>
                          </w:rPr>
                          <w:t>ederal</w:t>
                        </w:r>
                        <w:proofErr w:type="spellEnd"/>
                      </w:p>
                    </w:txbxContent>
                  </v:textbox>
                </v:rect>
                <v:rect id="Rectangle 208" o:spid="_x0000_s1231" style="position:absolute;left:55276;top:32359;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09" o:spid="_x0000_s1232" style="position:absolute;left:55581;top:32359;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10" o:spid="_x0000_s1233" style="position:absolute;top:33794;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C91E3C" w:rsidRDefault="00C91E3C">
                        <w:r>
                          <w:rPr>
                            <w:b/>
                            <w:bCs/>
                            <w:color w:val="000000"/>
                          </w:rPr>
                          <w:t xml:space="preserve">              </w:t>
                        </w:r>
                      </w:p>
                    </w:txbxContent>
                  </v:textbox>
                </v:rect>
                <v:rect id="Rectangle 211" o:spid="_x0000_s1234" style="position:absolute;left:4457;top:33794;width:617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C91E3C" w:rsidRDefault="00C91E3C">
                        <w:r>
                          <w:rPr>
                            <w:b/>
                            <w:bCs/>
                            <w:color w:val="000000"/>
                          </w:rPr>
                          <w:t>funding list</w:t>
                        </w:r>
                      </w:p>
                    </w:txbxContent>
                  </v:textbox>
                </v:rect>
                <v:rect id="Rectangle 212" o:spid="_x0000_s1235" style="position:absolute;left:10617;top:3379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C91E3C" w:rsidRDefault="00C91E3C">
                        <w:r>
                          <w:rPr>
                            <w:b/>
                            <w:bCs/>
                            <w:color w:val="000000"/>
                          </w:rPr>
                          <w:t>ed</w:t>
                        </w:r>
                      </w:p>
                    </w:txbxContent>
                  </v:textbox>
                </v:rect>
                <v:rect id="Rectangle 213" o:spid="_x0000_s1236" style="position:absolute;left:11887;top:33794;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C91E3C" w:rsidRDefault="00C91E3C">
                        <w:r>
                          <w:rPr>
                            <w:b/>
                            <w:bCs/>
                            <w:color w:val="000000"/>
                          </w:rPr>
                          <w:t xml:space="preserve"> </w:t>
                        </w:r>
                      </w:p>
                    </w:txbxContent>
                  </v:textbox>
                </v:rect>
                <v:rect id="Rectangle 214" o:spid="_x0000_s1237" style="position:absolute;left:12204;top:33807;width:321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C91E3C" w:rsidRDefault="00C91E3C">
                        <w:r>
                          <w:rPr>
                            <w:color w:val="000000"/>
                          </w:rPr>
                          <w:t xml:space="preserve">on top </w:t>
                        </w:r>
                      </w:p>
                    </w:txbxContent>
                  </v:textbox>
                </v:rect>
                <v:rect id="Rectangle 215" o:spid="_x0000_s1238" style="position:absolute;left:15760;top:33794;width:3126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C91E3C" w:rsidRDefault="00C91E3C">
                        <w:r>
                          <w:rPr>
                            <w:b/>
                            <w:bCs/>
                            <w:color w:val="000000"/>
                          </w:rPr>
                          <w:t>(Schedule B, Schedule of Expenditure of Federal Awards)</w:t>
                        </w:r>
                      </w:p>
                    </w:txbxContent>
                  </v:textbox>
                </v:rect>
                <v:rect id="Rectangle 216" o:spid="_x0000_s1239" style="position:absolute;left:47053;top:3380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C91E3C" w:rsidRDefault="00C91E3C">
                        <w:r>
                          <w:rPr>
                            <w:color w:val="000000"/>
                          </w:rPr>
                          <w:t>.</w:t>
                        </w:r>
                      </w:p>
                    </w:txbxContent>
                  </v:textbox>
                </v:rect>
                <v:rect id="Rectangle 217" o:spid="_x0000_s1240" style="position:absolute;left:47371;top:33807;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18" o:spid="_x0000_s1241" style="position:absolute;left:57975;top:33807;width:786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C91E3C" w:rsidRDefault="00C91E3C">
                        <w:r>
                          <w:rPr>
                            <w:color w:val="000000"/>
                          </w:rPr>
                          <w:t>Page #_______</w:t>
                        </w:r>
                      </w:p>
                    </w:txbxContent>
                  </v:textbox>
                </v:rect>
                <v:rect id="Rectangle 219" o:spid="_x0000_s1242" style="position:absolute;left:65849;top:3380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20" o:spid="_x0000_s1243" style="position:absolute;top:35223;width:2266;height:2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221" o:spid="_x0000_s1244" style="position:absolute;left:2273;top:35071;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222" o:spid="_x0000_s1245" style="position:absolute;left:2286;top:36226;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23" o:spid="_x0000_s1246" style="position:absolute;left:2927;top:36226;width:95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C91E3C" w:rsidRDefault="00C91E3C">
                        <w:r>
                          <w:rPr>
                            <w:color w:val="000000"/>
                          </w:rPr>
                          <w:t xml:space="preserve">9. </w:t>
                        </w:r>
                      </w:p>
                    </w:txbxContent>
                  </v:textbox>
                </v:rect>
                <v:rect id="Rectangle 224" o:spid="_x0000_s1247" style="position:absolute;left:4210;top:36214;width:2719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C91E3C" w:rsidRDefault="00C91E3C">
                        <w:r>
                          <w:rPr>
                            <w:b/>
                            <w:bCs/>
                            <w:color w:val="000000"/>
                          </w:rPr>
                          <w:t xml:space="preserve">Schedule C, Carryforward and Indirect Cost Rate </w:t>
                        </w:r>
                      </w:p>
                    </w:txbxContent>
                  </v:textbox>
                </v:rect>
                <v:rect id="Rectangle 225" o:spid="_x0000_s1248" style="position:absolute;left:31750;top:36214;width:720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C91E3C" w:rsidRDefault="00C91E3C">
                        <w:r>
                          <w:rPr>
                            <w:b/>
                            <w:bCs/>
                            <w:color w:val="000000"/>
                          </w:rPr>
                          <w:t>Computation</w:t>
                        </w:r>
                      </w:p>
                    </w:txbxContent>
                  </v:textbox>
                </v:rect>
                <v:rect id="Rectangle 226" o:spid="_x0000_s1249" style="position:absolute;left:38963;top:36226;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227" o:spid="_x0000_s1250" style="position:absolute;left:39287;top:36226;width:1125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C91E3C" w:rsidRDefault="00C91E3C">
                        <w:r>
                          <w:rPr>
                            <w:color w:val="000000"/>
                          </w:rPr>
                          <w:t xml:space="preserve">(required if fixed with </w:t>
                        </w:r>
                      </w:p>
                    </w:txbxContent>
                  </v:textbox>
                </v:rect>
                <v:rect id="Rectangle 228" o:spid="_x0000_s1251" style="position:absolute;left:50850;top:36226;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29" o:spid="_x0000_s1252" style="position:absolute;top:37687;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30" o:spid="_x0000_s1253" style="position:absolute;left:4152;top:3768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31" o:spid="_x0000_s1254" style="position:absolute;left:4470;top:37687;width:691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C91E3C" w:rsidRDefault="00C91E3C">
                        <w:r>
                          <w:rPr>
                            <w:color w:val="000000"/>
                          </w:rPr>
                          <w:t xml:space="preserve">Carryforward </w:t>
                        </w:r>
                      </w:p>
                    </w:txbxContent>
                  </v:textbox>
                </v:rect>
                <v:rect id="Rectangle 232" o:spid="_x0000_s1255" style="position:absolute;left:11703;top:37687;width:3064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C91E3C" w:rsidRDefault="00C91E3C">
                        <w:r>
                          <w:rPr>
                            <w:color w:val="000000"/>
                          </w:rPr>
                          <w:t>indirect cost rate is requested for the third year and beyond).</w:t>
                        </w:r>
                      </w:p>
                    </w:txbxContent>
                  </v:textbox>
                </v:rect>
                <v:rect id="Rectangle 233" o:spid="_x0000_s1256" style="position:absolute;left:42367;top:3768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34" o:spid="_x0000_s1257" style="position:absolute;left:57975;top:37687;width:786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C91E3C" w:rsidRDefault="00C91E3C">
                        <w:r>
                          <w:rPr>
                            <w:color w:val="000000"/>
                          </w:rPr>
                          <w:t>Page #_______</w:t>
                        </w:r>
                      </w:p>
                    </w:txbxContent>
                  </v:textbox>
                </v:rect>
                <v:rect id="Rectangle 235" o:spid="_x0000_s1258" style="position:absolute;left:65849;top:3768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36" o:spid="_x0000_s1259" style="position:absolute;top:39090;width:2266;height:2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237" o:spid="_x0000_s1260" style="position:absolute;left:2273;top:38938;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238" o:spid="_x0000_s1261" style="position:absolute;left:2286;top:40093;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39" o:spid="_x0000_s1262" style="position:absolute;left:2927;top:40093;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C91E3C" w:rsidRDefault="00C91E3C">
                        <w:r>
                          <w:rPr>
                            <w:color w:val="000000"/>
                          </w:rPr>
                          <w:t>1</w:t>
                        </w:r>
                      </w:p>
                    </w:txbxContent>
                  </v:textbox>
                </v:rect>
                <v:rect id="Rectangle 240" o:spid="_x0000_s1263" style="position:absolute;left:3568;top:40093;width:95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C91E3C" w:rsidRDefault="00C91E3C">
                        <w:r>
                          <w:rPr>
                            <w:color w:val="000000"/>
                          </w:rPr>
                          <w:t xml:space="preserve">0. </w:t>
                        </w:r>
                      </w:p>
                    </w:txbxContent>
                  </v:textbox>
                </v:rect>
                <v:rect id="Rectangle 241" o:spid="_x0000_s1264" style="position:absolute;left:4851;top:40081;width:1040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C91E3C" w:rsidRDefault="00C91E3C">
                        <w:r>
                          <w:rPr>
                            <w:b/>
                            <w:bCs/>
                            <w:color w:val="000000"/>
                          </w:rPr>
                          <w:t>Federal percentage</w:t>
                        </w:r>
                      </w:p>
                    </w:txbxContent>
                  </v:textbox>
                </v:rect>
                <v:rect id="Rectangle 242" o:spid="_x0000_s1265" style="position:absolute;left:15259;top:40093;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43" o:spid="_x0000_s1266" style="position:absolute;left:15576;top:40093;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C91E3C" w:rsidRDefault="00C91E3C">
                        <w:r>
                          <w:rPr>
                            <w:color w:val="000000"/>
                          </w:rPr>
                          <w:t>–</w:t>
                        </w:r>
                      </w:p>
                    </w:txbxContent>
                  </v:textbox>
                </v:rect>
                <v:rect id="Rectangle 244" o:spid="_x0000_s1267" style="position:absolute;left:16217;top:40093;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245" o:spid="_x0000_s1268" style="position:absolute;left:16535;top:40093;width:3854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C91E3C" w:rsidRDefault="00C91E3C">
                        <w:r>
                          <w:rPr>
                            <w:color w:val="000000"/>
                          </w:rPr>
                          <w:t xml:space="preserve">the approximate percentage of the direct base funded by Federal sources for </w:t>
                        </w:r>
                      </w:p>
                    </w:txbxContent>
                  </v:textbox>
                </v:rect>
                <v:rect id="Rectangle 246" o:spid="_x0000_s1269" style="position:absolute;left:55410;top:40093;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247" o:spid="_x0000_s1270" style="position:absolute;top:41554;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48" o:spid="_x0000_s1271" style="position:absolute;left:3187;top:41554;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49" o:spid="_x0000_s1272" style="position:absolute;left:4470;top:41554;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50" o:spid="_x0000_s1273" style="position:absolute;left:4787;top:41554;width:233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C91E3C" w:rsidRDefault="00C91E3C">
                        <w:r>
                          <w:rPr>
                            <w:color w:val="000000"/>
                          </w:rPr>
                          <w:t xml:space="preserve">each </w:t>
                        </w:r>
                      </w:p>
                    </w:txbxContent>
                  </v:textbox>
                </v:rect>
                <v:rect id="Rectangle 251" o:spid="_x0000_s1274" style="position:absolute;left:7429;top:41554;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C91E3C" w:rsidRDefault="00C91E3C">
                        <w:r>
                          <w:rPr>
                            <w:color w:val="000000"/>
                          </w:rPr>
                          <w:t xml:space="preserve">year </w:t>
                        </w:r>
                      </w:p>
                    </w:txbxContent>
                  </v:textbox>
                </v:rect>
                <v:rect id="Rectangle 252" o:spid="_x0000_s1275" style="position:absolute;left:9931;top:41554;width:1146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C91E3C" w:rsidRDefault="00C91E3C">
                        <w:r>
                          <w:rPr>
                            <w:color w:val="000000"/>
                          </w:rPr>
                          <w:t>that a rate is proposed.</w:t>
                        </w:r>
                      </w:p>
                    </w:txbxContent>
                  </v:textbox>
                </v:rect>
                <v:rect id="Rectangle 253" o:spid="_x0000_s1276" style="position:absolute;left:21405;top:41554;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54" o:spid="_x0000_s1277" style="position:absolute;left:57975;top:41554;width:786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C91E3C" w:rsidRDefault="00C91E3C">
                        <w:r>
                          <w:rPr>
                            <w:color w:val="000000"/>
                          </w:rPr>
                          <w:t>Page #_______</w:t>
                        </w:r>
                      </w:p>
                    </w:txbxContent>
                  </v:textbox>
                </v:rect>
                <v:rect id="Rectangle 255" o:spid="_x0000_s1278" style="position:absolute;left:65849;top:41554;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56" o:spid="_x0000_s1279" style="position:absolute;top:42976;width:2266;height:2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257" o:spid="_x0000_s1280" style="position:absolute;left:2273;top:42824;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258" o:spid="_x0000_s1281" style="position:absolute;left:2286;top:43980;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59" o:spid="_x0000_s1282" style="position:absolute;left:2927;top:4398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C91E3C" w:rsidRDefault="00C91E3C">
                        <w:r>
                          <w:rPr>
                            <w:color w:val="000000"/>
                          </w:rPr>
                          <w:t xml:space="preserve">11. A </w:t>
                        </w:r>
                      </w:p>
                    </w:txbxContent>
                  </v:textbox>
                </v:rect>
                <v:rect id="Rectangle 260" o:spid="_x0000_s1283" style="position:absolute;left:6089;top:43967;width:466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C91E3C" w:rsidRDefault="00C91E3C">
                        <w:r>
                          <w:rPr>
                            <w:b/>
                            <w:bCs/>
                            <w:color w:val="000000"/>
                          </w:rPr>
                          <w:t>schedule</w:t>
                        </w:r>
                      </w:p>
                    </w:txbxContent>
                  </v:textbox>
                </v:rect>
                <v:rect id="Rectangle 261" o:spid="_x0000_s1284" style="position:absolute;left:10725;top:43980;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262" o:spid="_x0000_s1285" style="position:absolute;left:11042;top:43967;width:850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C91E3C" w:rsidRDefault="00C91E3C">
                        <w:r>
                          <w:rPr>
                            <w:b/>
                            <w:bCs/>
                            <w:color w:val="000000"/>
                          </w:rPr>
                          <w:t>that summarize</w:t>
                        </w:r>
                      </w:p>
                    </w:txbxContent>
                  </v:textbox>
                </v:rect>
                <v:rect id="Rectangle 263" o:spid="_x0000_s1286" style="position:absolute;left:19558;top:43967;width:49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C91E3C" w:rsidRDefault="00C91E3C">
                        <w:r>
                          <w:rPr>
                            <w:b/>
                            <w:bCs/>
                            <w:color w:val="000000"/>
                          </w:rPr>
                          <w:t>s</w:t>
                        </w:r>
                      </w:p>
                    </w:txbxContent>
                  </v:textbox>
                </v:rect>
                <v:rect id="Rectangle 264" o:spid="_x0000_s1287" style="position:absolute;left:20046;top:4396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C91E3C" w:rsidRDefault="00C91E3C">
                        <w:r>
                          <w:rPr>
                            <w:b/>
                            <w:bCs/>
                            <w:color w:val="000000"/>
                          </w:rPr>
                          <w:t xml:space="preserve"> </w:t>
                        </w:r>
                      </w:p>
                    </w:txbxContent>
                  </v:textbox>
                </v:rect>
                <v:rect id="Rectangle 265" o:spid="_x0000_s1288" style="position:absolute;left:20364;top:43967;width:1887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C91E3C" w:rsidRDefault="00C91E3C">
                        <w:r>
                          <w:rPr>
                            <w:b/>
                            <w:bCs/>
                            <w:color w:val="000000"/>
                          </w:rPr>
                          <w:t>total costs by line item expenditure</w:t>
                        </w:r>
                      </w:p>
                    </w:txbxContent>
                  </v:textbox>
                </v:rect>
                <v:rect id="Rectangle 266" o:spid="_x0000_s1289" style="position:absolute;left:39255;top:4396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C91E3C" w:rsidRDefault="00C91E3C">
                        <w:r>
                          <w:rPr>
                            <w:b/>
                            <w:bCs/>
                            <w:color w:val="000000"/>
                          </w:rPr>
                          <w:t xml:space="preserve"> </w:t>
                        </w:r>
                      </w:p>
                    </w:txbxContent>
                  </v:textbox>
                </v:rect>
                <v:rect id="Rectangle 267" o:spid="_x0000_s1290" style="position:absolute;left:39573;top:43967;width:1252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C91E3C" w:rsidRDefault="00C91E3C">
                        <w:r>
                          <w:rPr>
                            <w:b/>
                            <w:bCs/>
                            <w:color w:val="000000"/>
                          </w:rPr>
                          <w:t>(Schedule D, Summary</w:t>
                        </w:r>
                      </w:p>
                    </w:txbxContent>
                  </v:textbox>
                </v:rect>
                <v:rect id="Rectangle 268" o:spid="_x0000_s1291" style="position:absolute;left:52114;top:43980;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69" o:spid="_x0000_s1292" style="position:absolute;top:45427;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C91E3C" w:rsidRDefault="00C91E3C">
                        <w:r>
                          <w:rPr>
                            <w:b/>
                            <w:bCs/>
                            <w:color w:val="000000"/>
                          </w:rPr>
                          <w:t xml:space="preserve">              </w:t>
                        </w:r>
                      </w:p>
                    </w:txbxContent>
                  </v:textbox>
                </v:rect>
                <v:rect id="Rectangle 270" o:spid="_x0000_s1293" style="position:absolute;left:4470;top:45440;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71" o:spid="_x0000_s1294" style="position:absolute;left:4787;top:45427;width:529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C91E3C" w:rsidRDefault="00C91E3C">
                        <w:r>
                          <w:rPr>
                            <w:b/>
                            <w:bCs/>
                            <w:color w:val="000000"/>
                          </w:rPr>
                          <w:t>Schedule)</w:t>
                        </w:r>
                      </w:p>
                    </w:txbxContent>
                  </v:textbox>
                </v:rect>
                <v:rect id="Rectangle 272" o:spid="_x0000_s1295" style="position:absolute;left:10071;top:45440;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73" o:spid="_x0000_s1296" style="position:absolute;left:10388;top:45440;width:2183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C91E3C" w:rsidRDefault="00C91E3C">
                        <w:r>
                          <w:rPr>
                            <w:color w:val="000000"/>
                          </w:rPr>
                          <w:t>which should include but not be limited to:</w:t>
                        </w:r>
                      </w:p>
                    </w:txbxContent>
                  </v:textbox>
                </v:rect>
                <v:rect id="Rectangle 274" o:spid="_x0000_s1297" style="position:absolute;left:32251;top:45440;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275" o:spid="_x0000_s1298" style="position:absolute;left:57975;top:45440;width:786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C91E3C" w:rsidRDefault="00C91E3C">
                        <w:r>
                          <w:rPr>
                            <w:color w:val="000000"/>
                          </w:rPr>
                          <w:t>Page #_______</w:t>
                        </w:r>
                      </w:p>
                    </w:txbxContent>
                  </v:textbox>
                </v:rect>
                <v:rect id="Rectangle 276" o:spid="_x0000_s1299" style="position:absolute;left:65849;top:45440;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277" o:spid="_x0000_s1300" style="position:absolute;left:6864;top:47028;width:768;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C91E3C" w:rsidRDefault="00C91E3C">
                        <w:r>
                          <w:rPr>
                            <w:rFonts w:ascii="Courier New" w:hAnsi="Courier New" w:cs="Courier New"/>
                            <w:color w:val="000000"/>
                          </w:rPr>
                          <w:t>o</w:t>
                        </w:r>
                      </w:p>
                    </w:txbxContent>
                  </v:textbox>
                </v:rect>
                <v:rect id="Rectangle 278" o:spid="_x0000_s1301" style="position:absolute;left:7626;top:46907;width:35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C91E3C" w:rsidRDefault="00C91E3C">
                        <w:r>
                          <w:rPr>
                            <w:rFonts w:ascii="Arial" w:hAnsi="Arial" w:cs="Arial"/>
                            <w:color w:val="000000"/>
                          </w:rPr>
                          <w:t xml:space="preserve"> </w:t>
                        </w:r>
                      </w:p>
                    </w:txbxContent>
                  </v:textbox>
                </v:rect>
                <v:rect id="Rectangle 279" o:spid="_x0000_s1302" style="position:absolute;left:9156;top:46888;width:1431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C91E3C" w:rsidRDefault="00C91E3C">
                        <w:r>
                          <w:rPr>
                            <w:color w:val="000000"/>
                          </w:rPr>
                          <w:t>Total expenditures (</w:t>
                        </w:r>
                        <w:proofErr w:type="spellStart"/>
                        <w:r>
                          <w:rPr>
                            <w:color w:val="000000"/>
                          </w:rPr>
                          <w:t>reconcil</w:t>
                        </w:r>
                        <w:proofErr w:type="spellEnd"/>
                      </w:p>
                    </w:txbxContent>
                  </v:textbox>
                </v:rect>
                <v:rect id="Rectangle 280" o:spid="_x0000_s1303" style="position:absolute;left:23495;top:46888;width:207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C91E3C" w:rsidRDefault="00C91E3C">
                        <w:r>
                          <w:rPr>
                            <w:color w:val="000000"/>
                          </w:rPr>
                          <w:t>able to the audit if using actual numbers)</w:t>
                        </w:r>
                      </w:p>
                    </w:txbxContent>
                  </v:textbox>
                </v:rect>
                <v:rect id="Rectangle 281" o:spid="_x0000_s1304" style="position:absolute;left:44272;top:46888;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82" o:spid="_x0000_s1305" style="position:absolute;left:6864;top:48488;width:768;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C91E3C" w:rsidRDefault="00C91E3C">
                        <w:r>
                          <w:rPr>
                            <w:rFonts w:ascii="Courier New" w:hAnsi="Courier New" w:cs="Courier New"/>
                            <w:color w:val="000000"/>
                          </w:rPr>
                          <w:t>o</w:t>
                        </w:r>
                      </w:p>
                    </w:txbxContent>
                  </v:textbox>
                </v:rect>
                <v:rect id="Rectangle 283" o:spid="_x0000_s1306" style="position:absolute;left:7626;top:48367;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C91E3C" w:rsidRDefault="00C91E3C">
                        <w:r>
                          <w:rPr>
                            <w:rFonts w:ascii="Arial" w:hAnsi="Arial" w:cs="Arial"/>
                            <w:color w:val="000000"/>
                          </w:rPr>
                          <w:t xml:space="preserve"> </w:t>
                        </w:r>
                      </w:p>
                    </w:txbxContent>
                  </v:textbox>
                </v:rect>
                <v:rect id="Rectangle 284" o:spid="_x0000_s1307" style="position:absolute;left:9156;top:48348;width:289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C91E3C" w:rsidRDefault="00C91E3C">
                        <w:r>
                          <w:rPr>
                            <w:color w:val="000000"/>
                          </w:rPr>
                          <w:t>Exclusions/Unallowable Costs with footnote explanation</w:t>
                        </w:r>
                      </w:p>
                    </w:txbxContent>
                  </v:textbox>
                </v:rect>
                <v:rect id="Rectangle 285" o:spid="_x0000_s1308" style="position:absolute;left:38112;top:48348;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86" o:spid="_x0000_s1309" style="position:absolute;left:6864;top:49949;width:768;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rsidR="00C91E3C" w:rsidRDefault="00C91E3C">
                        <w:r>
                          <w:rPr>
                            <w:rFonts w:ascii="Courier New" w:hAnsi="Courier New" w:cs="Courier New"/>
                            <w:color w:val="000000"/>
                          </w:rPr>
                          <w:t>o</w:t>
                        </w:r>
                      </w:p>
                    </w:txbxContent>
                  </v:textbox>
                </v:rect>
                <v:rect id="Rectangle 287" o:spid="_x0000_s1310" style="position:absolute;left:7626;top:49828;width:35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rsidR="00C91E3C" w:rsidRDefault="00C91E3C">
                        <w:r>
                          <w:rPr>
                            <w:rFonts w:ascii="Arial" w:hAnsi="Arial" w:cs="Arial"/>
                            <w:color w:val="000000"/>
                          </w:rPr>
                          <w:t xml:space="preserve"> </w:t>
                        </w:r>
                      </w:p>
                    </w:txbxContent>
                  </v:textbox>
                </v:rect>
                <v:rect id="Rectangle 288" o:spid="_x0000_s1311" style="position:absolute;left:9156;top:49809;width:152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rsidR="00C91E3C" w:rsidRDefault="00C91E3C">
                        <w:r>
                          <w:rPr>
                            <w:color w:val="000000"/>
                          </w:rPr>
                          <w:t>Direct costs and indirect costs</w:t>
                        </w:r>
                      </w:p>
                    </w:txbxContent>
                  </v:textbox>
                </v:rect>
                <v:rect id="Rectangle 289" o:spid="_x0000_s1312" style="position:absolute;left:24409;top:49809;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90" o:spid="_x0000_s1313" style="position:absolute;top:51276;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91" o:spid="_x0000_s1314" style="position:absolute;top:52692;width:2266;height:2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292" o:spid="_x0000_s1315" style="position:absolute;left:2273;top:52539;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293" o:spid="_x0000_s1316" style="position:absolute;left:2286;top:53695;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294" o:spid="_x0000_s1317" style="position:absolute;left:2927;top:53695;width:159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rsidR="00C91E3C" w:rsidRDefault="00C91E3C">
                        <w:r>
                          <w:rPr>
                            <w:color w:val="000000"/>
                          </w:rPr>
                          <w:t xml:space="preserve">12. </w:t>
                        </w:r>
                      </w:p>
                    </w:txbxContent>
                  </v:textbox>
                </v:rect>
                <v:rect id="Rectangle 295" o:spid="_x0000_s1318" style="position:absolute;left:4851;top:53682;width:6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rsidR="00C91E3C" w:rsidRDefault="00C91E3C">
                        <w:r>
                          <w:rPr>
                            <w:b/>
                            <w:bCs/>
                            <w:color w:val="000000"/>
                          </w:rPr>
                          <w:t xml:space="preserve">Schedule E, </w:t>
                        </w:r>
                      </w:p>
                    </w:txbxContent>
                  </v:textbox>
                </v:rect>
                <v:rect id="Rectangle 296" o:spid="_x0000_s1319" style="position:absolute;left:11506;top:53682;width:1534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rsidR="00C91E3C" w:rsidRDefault="00C91E3C">
                        <w:r>
                          <w:rPr>
                            <w:b/>
                            <w:bCs/>
                            <w:color w:val="000000"/>
                          </w:rPr>
                          <w:t xml:space="preserve">Indirect Cost Detail </w:t>
                        </w:r>
                        <w:proofErr w:type="spellStart"/>
                        <w:r>
                          <w:rPr>
                            <w:b/>
                            <w:bCs/>
                            <w:color w:val="000000"/>
                          </w:rPr>
                          <w:t>Schedul</w:t>
                        </w:r>
                        <w:proofErr w:type="spellEnd"/>
                      </w:p>
                    </w:txbxContent>
                  </v:textbox>
                </v:rect>
                <v:rect id="Rectangle 297" o:spid="_x0000_s1320" style="position:absolute;left:26854;top:53682;width:5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C91E3C" w:rsidRDefault="00C91E3C">
                        <w:r>
                          <w:rPr>
                            <w:b/>
                            <w:bCs/>
                            <w:color w:val="000000"/>
                          </w:rPr>
                          <w:t>e</w:t>
                        </w:r>
                      </w:p>
                    </w:txbxContent>
                  </v:textbox>
                </v:rect>
                <v:rect id="Rectangle 298" o:spid="_x0000_s1321" style="position:absolute;left:27412;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C91E3C" w:rsidRDefault="00C91E3C">
                        <w:r>
                          <w:rPr>
                            <w:color w:val="000000"/>
                          </w:rPr>
                          <w:t>.</w:t>
                        </w:r>
                      </w:p>
                    </w:txbxContent>
                  </v:textbox>
                </v:rect>
                <v:rect id="Rectangle 299" o:spid="_x0000_s1322" style="position:absolute;left:27749;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00" o:spid="_x0000_s1323" style="position:absolute;left:32035;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01" o:spid="_x0000_s1324" style="position:absolute;left:36614;top:53695;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02" o:spid="_x0000_s1325" style="position:absolute;left:41192;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03" o:spid="_x0000_s1326" style="position:absolute;left:45770;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04" o:spid="_x0000_s1327" style="position:absolute;left:50349;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305" o:spid="_x0000_s1328" style="position:absolute;left:54921;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06" o:spid="_x0000_s1329" style="position:absolute;left:56527;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C91E3C" w:rsidRDefault="00C91E3C">
                        <w:r>
                          <w:rPr>
                            <w:color w:val="000000"/>
                          </w:rPr>
                          <w:t xml:space="preserve"> </w:t>
                        </w:r>
                      </w:p>
                    </w:txbxContent>
                  </v:textbox>
                </v:rect>
                <v:rect id="Rectangle 307" o:spid="_x0000_s1330" style="position:absolute;left:56845;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08" o:spid="_x0000_s1331" style="position:absolute;left:58108;top:53695;width:786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C91E3C" w:rsidRDefault="00C91E3C">
                        <w:r>
                          <w:rPr>
                            <w:color w:val="000000"/>
                          </w:rPr>
                          <w:t>Page #_______</w:t>
                        </w:r>
                      </w:p>
                    </w:txbxContent>
                  </v:textbox>
                </v:rect>
                <v:rect id="Rectangle 309" o:spid="_x0000_s1332" style="position:absolute;left:65982;top:5369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10" o:spid="_x0000_s1333" style="position:absolute;top:55098;width:2266;height:2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311" o:spid="_x0000_s1334" style="position:absolute;left:2273;top:54946;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312" o:spid="_x0000_s1335" style="position:absolute;left:2286;top:56102;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13" o:spid="_x0000_s1336" style="position:absolute;left:2927;top:56102;width:1016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rsidR="00C91E3C" w:rsidRDefault="00C91E3C">
                        <w:r>
                          <w:rPr>
                            <w:color w:val="000000"/>
                          </w:rPr>
                          <w:t xml:space="preserve">13. A breakdown of </w:t>
                        </w:r>
                      </w:p>
                    </w:txbxContent>
                  </v:textbox>
                </v:rect>
                <v:rect id="Rectangle 314" o:spid="_x0000_s1337" style="position:absolute;left:13423;top:56089;width:864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rsidR="00C91E3C" w:rsidRDefault="00C91E3C">
                        <w:r>
                          <w:rPr>
                            <w:b/>
                            <w:bCs/>
                            <w:color w:val="000000"/>
                          </w:rPr>
                          <w:t>indirect salaries</w:t>
                        </w:r>
                      </w:p>
                    </w:txbxContent>
                  </v:textbox>
                </v:rect>
                <v:rect id="Rectangle 315" o:spid="_x0000_s1338" style="position:absolute;left:22059;top:56102;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16" o:spid="_x0000_s1339" style="position:absolute;left:22383;top:56102;width:2969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C91E3C" w:rsidRDefault="00C91E3C">
                        <w:r>
                          <w:rPr>
                            <w:color w:val="000000"/>
                          </w:rPr>
                          <w:t xml:space="preserve">by position title, amount, indirect percentage, and grouped </w:t>
                        </w:r>
                      </w:p>
                    </w:txbxContent>
                  </v:textbox>
                </v:rect>
                <v:rect id="Rectangle 317" o:spid="_x0000_s1340" style="position:absolute;left:52438;top:56102;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18" o:spid="_x0000_s1341" style="position:absolute;top:57562;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19" o:spid="_x0000_s1342" style="position:absolute;left:4470;top:57562;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20" o:spid="_x0000_s1343" style="position:absolute;left:4775;top:57562;width:391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C91E3C" w:rsidRDefault="00C91E3C">
                        <w:r>
                          <w:rPr>
                            <w:color w:val="000000"/>
                          </w:rPr>
                          <w:t xml:space="preserve">by each </w:t>
                        </w:r>
                      </w:p>
                    </w:txbxContent>
                  </v:textbox>
                </v:rect>
                <v:rect id="Rectangle 321" o:spid="_x0000_s1344" style="position:absolute;left:9017;top:57562;width:571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C91E3C" w:rsidRDefault="00C91E3C">
                        <w:r>
                          <w:rPr>
                            <w:color w:val="000000"/>
                          </w:rPr>
                          <w:t xml:space="preserve">department </w:t>
                        </w:r>
                      </w:p>
                    </w:txbxContent>
                  </v:textbox>
                </v:rect>
                <v:rect id="Rectangle 322" o:spid="_x0000_s1345" style="position:absolute;left:15055;top:57550;width:2300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C91E3C" w:rsidRDefault="00C91E3C">
                        <w:r>
                          <w:rPr>
                            <w:b/>
                            <w:bCs/>
                            <w:color w:val="000000"/>
                          </w:rPr>
                          <w:t>(Schedule F, Schedule of Indirect Salaries)</w:t>
                        </w:r>
                      </w:p>
                    </w:txbxContent>
                  </v:textbox>
                </v:rect>
                <v:rect id="Rectangle 323" o:spid="_x0000_s1346" style="position:absolute;left:38080;top:57562;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C91E3C" w:rsidRDefault="00C91E3C">
                        <w:r>
                          <w:rPr>
                            <w:color w:val="000000"/>
                          </w:rPr>
                          <w:t>.</w:t>
                        </w:r>
                      </w:p>
                    </w:txbxContent>
                  </v:textbox>
                </v:rect>
                <v:rect id="Rectangle 324" o:spid="_x0000_s1347" style="position:absolute;left:38398;top:57562;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325" o:spid="_x0000_s1348" style="position:absolute;left:57975;top:57562;width:786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rsidR="00C91E3C" w:rsidRDefault="00C91E3C">
                        <w:r>
                          <w:rPr>
                            <w:color w:val="000000"/>
                          </w:rPr>
                          <w:t>Page #_______</w:t>
                        </w:r>
                      </w:p>
                    </w:txbxContent>
                  </v:textbox>
                </v:rect>
                <v:rect id="Rectangle 326" o:spid="_x0000_s1349" style="position:absolute;left:65849;top:57562;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C91E3C" w:rsidRDefault="00C91E3C">
                        <w:r>
                          <w:rPr>
                            <w:color w:val="000000"/>
                          </w:rPr>
                          <w:t xml:space="preserve"> </w:t>
                        </w:r>
                      </w:p>
                    </w:txbxContent>
                  </v:textbox>
                </v:rect>
                <v:rect id="Rectangle 327" o:spid="_x0000_s1350" style="position:absolute;top:59023;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28" o:spid="_x0000_s1351" style="position:absolute;top:60426;width:2266;height:2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329" o:spid="_x0000_s1352" style="position:absolute;left:2273;top:60274;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330" o:spid="_x0000_s1353" style="position:absolute;left:2286;top:61429;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31" o:spid="_x0000_s1354" style="position:absolute;left:2927;top:61429;width:159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rsidR="00C91E3C" w:rsidRDefault="00C91E3C">
                        <w:r>
                          <w:rPr>
                            <w:color w:val="000000"/>
                          </w:rPr>
                          <w:t xml:space="preserve">14. </w:t>
                        </w:r>
                      </w:p>
                    </w:txbxContent>
                  </v:textbox>
                </v:rect>
                <v:rect id="Rectangle 332" o:spid="_x0000_s1355" style="position:absolute;left:4851;top:61417;width:392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rsidR="00C91E3C" w:rsidRDefault="00C91E3C">
                        <w:r>
                          <w:rPr>
                            <w:b/>
                            <w:bCs/>
                            <w:color w:val="000000"/>
                          </w:rPr>
                          <w:t xml:space="preserve">Schedule G, 3% Limitation on Sport Fish &amp; Wildlife Restoration Funds, </w:t>
                        </w:r>
                      </w:p>
                    </w:txbxContent>
                  </v:textbox>
                </v:rect>
                <v:rect id="Rectangle 333" o:spid="_x0000_s1356" style="position:absolute;left:44424;top:61429;width:663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C91E3C" w:rsidRDefault="00C91E3C">
                        <w:r>
                          <w:rPr>
                            <w:color w:val="000000"/>
                          </w:rPr>
                          <w:t>if applicable.</w:t>
                        </w:r>
                      </w:p>
                    </w:txbxContent>
                  </v:textbox>
                </v:rect>
                <v:rect id="Rectangle 334" o:spid="_x0000_s1357" style="position:absolute;left:51079;top:61429;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rsidR="00C91E3C" w:rsidRDefault="00C91E3C">
                        <w:r>
                          <w:rPr>
                            <w:color w:val="000000"/>
                          </w:rPr>
                          <w:t xml:space="preserve"> </w:t>
                        </w:r>
                      </w:p>
                    </w:txbxContent>
                  </v:textbox>
                </v:rect>
                <v:rect id="Rectangle 335" o:spid="_x0000_s1358" style="position:absolute;left:54921;top:61429;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36" o:spid="_x0000_s1359" style="position:absolute;left:58108;top:61429;width:786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rsidR="00C91E3C" w:rsidRDefault="00C91E3C">
                        <w:r>
                          <w:rPr>
                            <w:color w:val="000000"/>
                          </w:rPr>
                          <w:t>Page #_______</w:t>
                        </w:r>
                      </w:p>
                    </w:txbxContent>
                  </v:textbox>
                </v:rect>
                <v:rect id="Rectangle 337" o:spid="_x0000_s1360" style="position:absolute;left:65982;top:61429;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38" o:spid="_x0000_s1361" style="position:absolute;top:62890;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39" o:spid="_x0000_s1362" style="position:absolute;top:64312;width:2266;height:2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340" o:spid="_x0000_s1363" style="position:absolute;left:2273;top:64160;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341" o:spid="_x0000_s1364" style="position:absolute;left:2286;top:65316;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42" o:spid="_x0000_s1365" style="position:absolute;left:2927;top:65316;width:159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rsidR="00C91E3C" w:rsidRDefault="00C91E3C">
                        <w:r>
                          <w:rPr>
                            <w:color w:val="000000"/>
                          </w:rPr>
                          <w:t xml:space="preserve">15. </w:t>
                        </w:r>
                      </w:p>
                    </w:txbxContent>
                  </v:textbox>
                </v:rect>
                <v:rect id="Rectangle 343" o:spid="_x0000_s1366" style="position:absolute;left:4851;top:65303;width:2339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rsidR="00C91E3C" w:rsidRDefault="00C91E3C">
                        <w:r>
                          <w:rPr>
                            <w:b/>
                            <w:bCs/>
                            <w:color w:val="000000"/>
                          </w:rPr>
                          <w:t>Final Apportionment of Federal Aid Funds</w:t>
                        </w:r>
                      </w:p>
                    </w:txbxContent>
                  </v:textbox>
                </v:rect>
                <v:rect id="Rectangle 344" o:spid="_x0000_s1367" style="position:absolute;left:28238;top:65316;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345" o:spid="_x0000_s1368" style="position:absolute;left:28562;top:65316;width:223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rsidR="00C91E3C" w:rsidRDefault="00C91E3C">
                        <w:r>
                          <w:rPr>
                            <w:color w:val="000000"/>
                          </w:rPr>
                          <w:t>letter and schedule(s) provided by U.S. Fish</w:t>
                        </w:r>
                      </w:p>
                    </w:txbxContent>
                  </v:textbox>
                </v:rect>
                <v:rect id="Rectangle 346" o:spid="_x0000_s1369" style="position:absolute;left:50939;top:65316;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rsidR="00C91E3C" w:rsidRDefault="00C91E3C">
                        <w:r>
                          <w:rPr>
                            <w:color w:val="000000"/>
                          </w:rPr>
                          <w:t xml:space="preserve"> </w:t>
                        </w:r>
                      </w:p>
                    </w:txbxContent>
                  </v:textbox>
                </v:rect>
                <v:rect id="Rectangle 347" o:spid="_x0000_s1370" style="position:absolute;left:51263;top:65316;width:183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rsidR="00C91E3C" w:rsidRDefault="00C91E3C">
                        <w:r>
                          <w:rPr>
                            <w:color w:val="000000"/>
                          </w:rPr>
                          <w:t xml:space="preserve">and </w:t>
                        </w:r>
                      </w:p>
                    </w:txbxContent>
                  </v:textbox>
                </v:rect>
                <v:rect id="Rectangle 348" o:spid="_x0000_s1371" style="position:absolute;left:53428;top:65316;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49" o:spid="_x0000_s1372" style="position:absolute;top:66763;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rsidR="00C91E3C" w:rsidRDefault="00C91E3C">
                        <w:r>
                          <w:rPr>
                            <w:b/>
                            <w:bCs/>
                            <w:color w:val="000000"/>
                          </w:rPr>
                          <w:t xml:space="preserve">              </w:t>
                        </w:r>
                      </w:p>
                    </w:txbxContent>
                  </v:textbox>
                </v:rect>
                <v:rect id="Rectangle 350" o:spid="_x0000_s1373" style="position:absolute;left:4470;top:66763;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rsidR="00C91E3C" w:rsidRDefault="00C91E3C">
                        <w:r>
                          <w:rPr>
                            <w:b/>
                            <w:bCs/>
                            <w:color w:val="000000"/>
                          </w:rPr>
                          <w:t xml:space="preserve"> </w:t>
                        </w:r>
                      </w:p>
                    </w:txbxContent>
                  </v:textbox>
                </v:rect>
                <v:rect id="Rectangle 351" o:spid="_x0000_s1374" style="position:absolute;left:4787;top:66776;width:86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rsidR="00C91E3C" w:rsidRDefault="00C91E3C">
                        <w:r>
                          <w:rPr>
                            <w:color w:val="000000"/>
                          </w:rPr>
                          <w:t>Wildlife Service,</w:t>
                        </w:r>
                      </w:p>
                    </w:txbxContent>
                  </v:textbox>
                </v:rect>
                <v:rect id="Rectangle 352" o:spid="_x0000_s1375" style="position:absolute;left:13468;top:66776;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53" o:spid="_x0000_s1376" style="position:absolute;left:13792;top:66776;width:662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rsidR="00C91E3C" w:rsidRDefault="00C91E3C">
                        <w:r>
                          <w:rPr>
                            <w:color w:val="000000"/>
                          </w:rPr>
                          <w:t xml:space="preserve">if applicable.  </w:t>
                        </w:r>
                      </w:p>
                    </w:txbxContent>
                  </v:textbox>
                </v:rect>
                <v:rect id="Rectangle 354" o:spid="_x0000_s1377" style="position:absolute;left:21056;top:66776;width:680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rsidR="00C91E3C" w:rsidRDefault="00C91E3C">
                        <w:r>
                          <w:rPr>
                            <w:color w:val="000000"/>
                          </w:rPr>
                          <w:t xml:space="preserve">(See website:  </w:t>
                        </w:r>
                      </w:p>
                    </w:txbxContent>
                  </v:textbox>
                </v:rect>
                <v:rect id="Rectangle 355" o:spid="_x0000_s1378" style="position:absolute;left:28498;top:66776;width:144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rsidR="00C91E3C" w:rsidRDefault="00C91E3C">
                        <w:r>
                          <w:rPr>
                            <w:color w:val="954F72"/>
                          </w:rPr>
                          <w:t>http://wsfrprograms.fws.gov</w:t>
                        </w:r>
                      </w:p>
                    </w:txbxContent>
                  </v:textbox>
                </v:rect>
                <v:rect id="Rectangle 356" o:spid="_x0000_s1379" style="position:absolute;left:42976;top:66776;width:74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rsidR="00C91E3C" w:rsidRDefault="00C91E3C">
                        <w:r>
                          <w:rPr>
                            <w:color w:val="000000"/>
                          </w:rPr>
                          <w:t>.)</w:t>
                        </w:r>
                      </w:p>
                    </w:txbxContent>
                  </v:textbox>
                </v:rect>
                <v:rect id="Rectangle 357" o:spid="_x0000_s1380" style="position:absolute;left:43707;top:66776;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58" o:spid="_x0000_s1381" style="position:absolute;left:57975;top:66776;width:786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rsidR="00C91E3C" w:rsidRDefault="00C91E3C">
                        <w:r>
                          <w:rPr>
                            <w:color w:val="000000"/>
                          </w:rPr>
                          <w:t>Page #_______</w:t>
                        </w:r>
                      </w:p>
                    </w:txbxContent>
                  </v:textbox>
                </v:rect>
                <v:rect id="Rectangle 359" o:spid="_x0000_s1382" style="position:absolute;left:65849;top:66776;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60" o:spid="_x0000_s1383" style="position:absolute;left:28498;top:68052;width:1447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" fillcolor="#954f72" stroked="f"/>
                <v:rect id="Rectangle 361" o:spid="_x0000_s1384" style="position:absolute;top:68224;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rsidR="00C91E3C" w:rsidRDefault="00C91E3C">
                        <w:r>
                          <w:rPr>
                            <w:b/>
                            <w:bCs/>
                            <w:color w:val="000000"/>
                          </w:rPr>
                          <w:t xml:space="preserve">             </w:t>
                        </w:r>
                      </w:p>
                    </w:txbxContent>
                  </v:textbox>
                </v:rect>
                <v:rect id="Rectangle 362" o:spid="_x0000_s1385" style="position:absolute;left:4152;top:68224;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rsidR="00C91E3C" w:rsidRDefault="00C91E3C">
                        <w:r>
                          <w:rPr>
                            <w:b/>
                            <w:bCs/>
                            <w:color w:val="000000"/>
                          </w:rPr>
                          <w:t xml:space="preserve"> </w:t>
                        </w:r>
                      </w:p>
                    </w:txbxContent>
                  </v:textbox>
                </v:rect>
                <v:rect id="Rectangle 363" o:spid="_x0000_s1386" style="position:absolute;left:4470;top:68224;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rsidR="00C91E3C" w:rsidRDefault="00C91E3C">
                        <w:r>
                          <w:rPr>
                            <w:b/>
                            <w:bCs/>
                            <w:color w:val="000000"/>
                          </w:rPr>
                          <w:t xml:space="preserve"> </w:t>
                        </w:r>
                      </w:p>
                    </w:txbxContent>
                  </v:textbox>
                </v:rect>
                <v:rect id="Rectangle 364" o:spid="_x0000_s1387" style="position:absolute;left:4787;top:68237;width:1633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rsidR="00C91E3C" w:rsidRDefault="00C91E3C">
                        <w:r>
                          <w:rPr>
                            <w:color w:val="000000"/>
                          </w:rPr>
                          <w:t>Final Apportionment of Pittman</w:t>
                        </w:r>
                      </w:p>
                    </w:txbxContent>
                  </v:textbox>
                </v:rect>
                <v:rect id="Rectangle 365" o:spid="_x0000_s1388" style="position:absolute;left:21132;top:68237;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rsidR="00C91E3C" w:rsidRDefault="00C91E3C">
                        <w:r>
                          <w:rPr>
                            <w:color w:val="000000"/>
                          </w:rPr>
                          <w:t>-</w:t>
                        </w:r>
                      </w:p>
                    </w:txbxContent>
                  </v:textbox>
                </v:rect>
                <v:rect id="Rectangle 366" o:spid="_x0000_s1389" style="position:absolute;left:21558;top:68237;width:794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rsidR="00C91E3C" w:rsidRDefault="00C91E3C">
                        <w:r>
                          <w:rPr>
                            <w:color w:val="000000"/>
                          </w:rPr>
                          <w:t>Robertson (PR)</w:t>
                        </w:r>
                      </w:p>
                    </w:txbxContent>
                  </v:textbox>
                </v:rect>
                <v:rect id="Rectangle 367" o:spid="_x0000_s1390" style="position:absolute;left:29489;top:6823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68" o:spid="_x0000_s1391" style="position:absolute;left:29813;top:68237;width:183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rsidR="00C91E3C" w:rsidRDefault="00C91E3C">
                        <w:r>
                          <w:rPr>
                            <w:color w:val="000000"/>
                          </w:rPr>
                          <w:t xml:space="preserve">and </w:t>
                        </w:r>
                      </w:p>
                    </w:txbxContent>
                  </v:textbox>
                </v:rect>
                <v:rect id="Rectangle 369" o:spid="_x0000_s1392" style="position:absolute;left:31978;top:68237;width:1619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rsidR="00C91E3C" w:rsidRDefault="00C91E3C">
                        <w:r>
                          <w:rPr>
                            <w:color w:val="000000"/>
                          </w:rPr>
                          <w:t>Final Apportionment of Dingell</w:t>
                        </w:r>
                      </w:p>
                    </w:txbxContent>
                  </v:textbox>
                </v:rect>
                <v:rect id="Rectangle 370" o:spid="_x0000_s1393" style="position:absolute;left:48177;top:68237;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rsidR="00C91E3C" w:rsidRDefault="00C91E3C">
                        <w:r>
                          <w:rPr>
                            <w:color w:val="000000"/>
                          </w:rPr>
                          <w:t>-</w:t>
                        </w:r>
                      </w:p>
                    </w:txbxContent>
                  </v:textbox>
                </v:rect>
                <v:rect id="Rectangle 371" o:spid="_x0000_s1394" style="position:absolute;left:48609;top:68237;width:674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C91E3C" w:rsidRDefault="00C91E3C">
                        <w:r>
                          <w:rPr>
                            <w:color w:val="000000"/>
                          </w:rPr>
                          <w:t>Johnson (DJ)</w:t>
                        </w:r>
                      </w:p>
                    </w:txbxContent>
                  </v:textbox>
                </v:rect>
                <v:rect id="Rectangle 372" o:spid="_x0000_s1395" style="position:absolute;left:55352;top:6823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73" o:spid="_x0000_s1396" style="position:absolute;top:70370;width:2266;height:2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C91E3C" w:rsidRDefault="00C91E3C">
                        <w:r>
                          <w:rPr>
                            <w:rFonts w:ascii="Wingdings 2" w:hAnsi="Wingdings 2" w:cs="Wingdings 2"/>
                            <w:color w:val="000000"/>
                            <w:sz w:val="40"/>
                            <w:szCs w:val="40"/>
                          </w:rPr>
                          <w:t>£</w:t>
                        </w:r>
                      </w:p>
                    </w:txbxContent>
                  </v:textbox>
                </v:rect>
                <v:rect id="Rectangle 374" o:spid="_x0000_s1397" style="position:absolute;left:2273;top:70218;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C91E3C" w:rsidRDefault="00C91E3C">
                        <w:r>
                          <w:rPr>
                            <w:rFonts w:ascii="Arial" w:hAnsi="Arial" w:cs="Arial"/>
                            <w:color w:val="000000"/>
                            <w:sz w:val="40"/>
                            <w:szCs w:val="40"/>
                          </w:rPr>
                          <w:t xml:space="preserve"> </w:t>
                        </w:r>
                      </w:p>
                    </w:txbxContent>
                  </v:textbox>
                </v:rect>
                <v:rect id="Rectangle 375" o:spid="_x0000_s1398" style="position:absolute;left:2286;top:71374;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76" o:spid="_x0000_s1399" style="position:absolute;left:2927;top:71374;width:2377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C91E3C" w:rsidRDefault="00C91E3C">
                        <w:r>
                          <w:rPr>
                            <w:color w:val="000000"/>
                          </w:rPr>
                          <w:t>16. An HHS Approved Statewide/Central Serv</w:t>
                        </w:r>
                      </w:p>
                    </w:txbxContent>
                  </v:textbox>
                </v:rect>
                <v:rect id="Rectangle 377" o:spid="_x0000_s1400" style="position:absolute;left:26727;top:71374;width:2762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C91E3C" w:rsidRDefault="00C91E3C">
                        <w:r>
                          <w:rPr>
                            <w:color w:val="000000"/>
                          </w:rPr>
                          <w:t>ice Cost Allocation Plan (SWCAP/CSCAP) allocation</w:t>
                        </w:r>
                      </w:p>
                    </w:txbxContent>
                  </v:textbox>
                </v:rect>
                <v:rect id="Rectangle 378" o:spid="_x0000_s1401" style="position:absolute;left:54387;top:71374;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79" o:spid="_x0000_s1402" style="position:absolute;left:54692;top:71374;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80" o:spid="_x0000_s1403" style="position:absolute;top:72821;width:32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C91E3C" w:rsidRDefault="00C91E3C">
                        <w:r>
                          <w:rPr>
                            <w:b/>
                            <w:bCs/>
                            <w:color w:val="000000"/>
                          </w:rPr>
                          <w:t xml:space="preserve">               </w:t>
                        </w:r>
                      </w:p>
                    </w:txbxContent>
                  </v:textbox>
                </v:rect>
                <v:rect id="Rectangle 381" o:spid="_x0000_s1404" style="position:absolute;left:4787;top:72834;width:62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C91E3C" w:rsidRDefault="00C91E3C">
                        <w:r>
                          <w:rPr>
                            <w:color w:val="000000"/>
                          </w:rPr>
                          <w:t>schedule for</w:t>
                        </w:r>
                      </w:p>
                    </w:txbxContent>
                  </v:textbox>
                </v:rect>
                <v:rect id="Rectangle 382" o:spid="_x0000_s1405" style="position:absolute;left:11029;top:72834;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C91E3C" w:rsidRDefault="00C91E3C">
                        <w:r>
                          <w:rPr>
                            <w:color w:val="000000"/>
                          </w:rPr>
                          <w:t xml:space="preserve"> </w:t>
                        </w:r>
                      </w:p>
                    </w:txbxContent>
                  </v:textbox>
                </v:rect>
                <v:rect id="Rectangle 383" o:spid="_x0000_s1406" style="position:absolute;left:11353;top:72834;width:1936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C91E3C" w:rsidRDefault="00C91E3C">
                        <w:r>
                          <w:rPr>
                            <w:color w:val="000000"/>
                          </w:rPr>
                          <w:t xml:space="preserve">the year being finalized.  (See website </w:t>
                        </w:r>
                      </w:p>
                    </w:txbxContent>
                  </v:textbox>
                </v:rect>
                <v:rect id="Rectangle 384" o:spid="_x0000_s1407" style="position:absolute;left:31032;top:72834;width:2261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rsidR="00C91E3C" w:rsidRDefault="00C91E3C">
                        <w:r>
                          <w:rPr>
                            <w:color w:val="0000FF"/>
                          </w:rPr>
                          <w:t>http://rates.psc.gov/fms/dca/dca_swcap.html</w:t>
                        </w:r>
                      </w:p>
                    </w:txbxContent>
                  </v:textbox>
                </v:rect>
                <v:rect id="Rectangle 385" o:spid="_x0000_s1408" style="position:absolute;left:53670;top:72834;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C91E3C" w:rsidRDefault="00C91E3C">
                        <w:r>
                          <w:rPr>
                            <w:color w:val="000000"/>
                          </w:rPr>
                          <w:t>)</w:t>
                        </w:r>
                      </w:p>
                    </w:txbxContent>
                  </v:textbox>
                </v:rect>
                <v:rect id="Rectangle 386" o:spid="_x0000_s1409" style="position:absolute;left:54082;top:72834;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rsidR="00C91E3C" w:rsidRDefault="00C91E3C">
                        <w:r>
                          <w:rPr>
                            <w:color w:val="000000"/>
                          </w:rPr>
                          <w:t xml:space="preserve"> </w:t>
                        </w:r>
                      </w:p>
                    </w:txbxContent>
                  </v:textbox>
                </v:rect>
                <v:rect id="Rectangle 387" o:spid="_x0000_s1410" style="position:absolute;left:57975;top:72834;width:786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C91E3C" w:rsidRDefault="00C91E3C">
                        <w:r>
                          <w:rPr>
                            <w:color w:val="000000"/>
                          </w:rPr>
                          <w:t>Page #_______</w:t>
                        </w:r>
                      </w:p>
                    </w:txbxContent>
                  </v:textbox>
                </v:rect>
                <v:rect id="Rectangle 388" o:spid="_x0000_s1411" style="position:absolute;left:65849;top:72834;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89" o:spid="_x0000_s1412" style="position:absolute;left:31032;top:74117;width:2263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" fillcolor="blue" stroked="f"/>
                <v:rect id="Rectangle 390" o:spid="_x0000_s1413" style="position:absolute;top:74282;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rsidR="00C91E3C" w:rsidRDefault="00C91E3C">
                        <w:r>
                          <w:rPr>
                            <w:color w:val="000000"/>
                          </w:rPr>
                          <w:t xml:space="preserve"> </w:t>
                        </w:r>
                      </w:p>
                    </w:txbxContent>
                  </v:textbox>
                </v:rect>
                <v:rect id="Rectangle 391" o:spid="_x0000_s1414" style="position:absolute;top:75742;width:26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rsidR="00C91E3C" w:rsidRDefault="00C91E3C">
                        <w:r>
                          <w:rPr>
                            <w:color w:val="000000"/>
                            <w:sz w:val="16"/>
                            <w:szCs w:val="16"/>
                          </w:rPr>
                          <w:t xml:space="preserve"> </w:t>
                        </w:r>
                      </w:p>
                    </w:txbxContent>
                  </v:textbox>
                </v:rect>
              </v:group>
            </w:pict>
          </mc:Fallback>
        </mc:AlternateContent>
      </w:r>
      <w:r>
        <w:rPr>
          <w:b/>
          <w:sz w:val="28"/>
          <w:szCs w:val="28"/>
          <w:u w:val="single"/>
        </w:rPr>
        <w:t>Indirect Cost Proposal (ICP) Checklist  (State/Local Government)</w:t>
      </w:r>
    </w:p>
    <w:p w:rsidR="0031556C" w:rsidRDefault="0031556C">
      <w:pPr>
        <w:widowControl/>
        <w:rPr>
          <w:sz w:val="16"/>
          <w:szCs w:val="16"/>
        </w:rPr>
      </w:pPr>
    </w:p>
    <w:p w:rsidR="0031556C" w:rsidRDefault="0031556C">
      <w:pPr>
        <w:widowControl/>
        <w:tabs>
          <w:tab w:val="left" w:pos="8460"/>
        </w:tabs>
      </w:pPr>
    </w:p>
    <w:p w:rsidR="00AD6D1B" w:rsidRDefault="00AD6D1B">
      <w:pPr>
        <w:widowControl/>
        <w:tabs>
          <w:tab w:val="left" w:pos="8460"/>
        </w:tabs>
      </w:pPr>
    </w:p>
    <w:p w:rsidR="00AD6D1B" w:rsidRDefault="00AD6D1B">
      <w:pPr>
        <w:widowControl/>
        <w:tabs>
          <w:tab w:val="left" w:pos="8460"/>
        </w:tabs>
        <w:sectPr w:rsidR="00AD6D1B">
          <w:footerReference w:type="default" r:id="rId8"/>
          <w:pgSz w:w="12240" w:h="15840"/>
          <w:pgMar w:top="720" w:right="994" w:bottom="432" w:left="1166" w:header="1440" w:footer="720" w:gutter="0"/>
          <w:pgNumType w:start="1"/>
          <w:cols w:space="720" w:equalWidth="0">
            <w:col w:w="9360"/>
          </w:cols>
        </w:sectPr>
      </w:pPr>
    </w:p>
    <w:p w:rsidR="0031556C" w:rsidRDefault="00791A72">
      <w:pPr>
        <w:tabs>
          <w:tab w:val="center" w:pos="4680"/>
        </w:tabs>
        <w:jc w:val="both"/>
        <w:rPr>
          <w:sz w:val="24"/>
          <w:szCs w:val="24"/>
        </w:rPr>
      </w:pPr>
      <w:r>
        <w:rPr>
          <w:sz w:val="24"/>
          <w:szCs w:val="24"/>
        </w:rPr>
        <w:lastRenderedPageBreak/>
        <w:tab/>
        <w:t>[State or Local Government Organization]</w:t>
      </w:r>
    </w:p>
    <w:p w:rsidR="0031556C" w:rsidRDefault="00791A72">
      <w:pPr>
        <w:tabs>
          <w:tab w:val="center" w:pos="4680"/>
        </w:tabs>
        <w:jc w:val="both"/>
        <w:rPr>
          <w:sz w:val="24"/>
          <w:szCs w:val="24"/>
        </w:rPr>
      </w:pPr>
      <w:r>
        <w:rPr>
          <w:sz w:val="24"/>
          <w:szCs w:val="24"/>
        </w:rPr>
        <w:tab/>
        <w:t>EIN:  11-1111111</w:t>
      </w:r>
    </w:p>
    <w:p w:rsidR="0031556C" w:rsidRDefault="00791A72">
      <w:pPr>
        <w:tabs>
          <w:tab w:val="center" w:pos="4680"/>
        </w:tabs>
        <w:jc w:val="both"/>
        <w:rPr>
          <w:sz w:val="24"/>
          <w:szCs w:val="24"/>
        </w:rPr>
      </w:pPr>
      <w:r>
        <w:rPr>
          <w:sz w:val="24"/>
          <w:szCs w:val="24"/>
        </w:rPr>
        <w:tab/>
        <w:t>Website:  http://www.state.gov</w:t>
      </w:r>
    </w:p>
    <w:p w:rsidR="0031556C" w:rsidRDefault="00791A72">
      <w:pPr>
        <w:tabs>
          <w:tab w:val="center" w:pos="4680"/>
        </w:tabs>
        <w:jc w:val="both"/>
        <w:rPr>
          <w:sz w:val="24"/>
          <w:szCs w:val="24"/>
        </w:rPr>
      </w:pPr>
      <w:r>
        <w:rPr>
          <w:sz w:val="24"/>
          <w:szCs w:val="24"/>
        </w:rPr>
        <w:tab/>
        <w:t>Indirect Cost Rate Proposal</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center" w:pos="4680"/>
        </w:tabs>
        <w:jc w:val="both"/>
        <w:rPr>
          <w:b/>
          <w:sz w:val="24"/>
          <w:szCs w:val="24"/>
        </w:rPr>
      </w:pPr>
      <w:r>
        <w:rPr>
          <w:sz w:val="24"/>
          <w:szCs w:val="24"/>
        </w:rPr>
        <w:tab/>
      </w:r>
      <w:r>
        <w:rPr>
          <w:b/>
          <w:sz w:val="24"/>
          <w:szCs w:val="24"/>
          <w:u w:val="single"/>
        </w:rPr>
        <w:t>INTRODUCTION</w:t>
      </w:r>
    </w:p>
    <w:p w:rsidR="0031556C" w:rsidRDefault="0031556C">
      <w:pPr>
        <w:tabs>
          <w:tab w:val="left" w:pos="0"/>
          <w:tab w:val="left" w:pos="714"/>
          <w:tab w:val="left" w:pos="1142"/>
          <w:tab w:val="left" w:pos="1570"/>
          <w:tab w:val="left" w:pos="1999"/>
          <w:tab w:val="left" w:pos="4284"/>
        </w:tabs>
        <w:jc w:val="both"/>
        <w:rPr>
          <w:b/>
          <w:sz w:val="24"/>
          <w:szCs w:val="24"/>
        </w:rPr>
      </w:pPr>
    </w:p>
    <w:p w:rsidR="0031556C" w:rsidRDefault="00791A72">
      <w:pPr>
        <w:tabs>
          <w:tab w:val="left" w:pos="0"/>
          <w:tab w:val="left" w:pos="714"/>
          <w:tab w:val="left" w:pos="1142"/>
          <w:tab w:val="left" w:pos="1570"/>
          <w:tab w:val="left" w:pos="1999"/>
          <w:tab w:val="left" w:pos="4284"/>
        </w:tabs>
        <w:jc w:val="both"/>
        <w:rPr>
          <w:sz w:val="24"/>
          <w:szCs w:val="24"/>
        </w:rPr>
      </w:pPr>
      <w:r>
        <w:rPr>
          <w:sz w:val="24"/>
          <w:szCs w:val="24"/>
        </w:rPr>
        <w:t>The [State or Local Government Organization] has received an indirect cost rate from the Department of the Interior since fiscal year (FY) 1990.  This proposal is based upon estimated budgets for all programs to be administered by the [Organization] during the period July 1, 20</w:t>
      </w:r>
      <w:r w:rsidR="00C91E3C">
        <w:rPr>
          <w:sz w:val="24"/>
          <w:szCs w:val="24"/>
        </w:rPr>
        <w:t>XX</w:t>
      </w:r>
      <w:r>
        <w:rPr>
          <w:sz w:val="24"/>
          <w:szCs w:val="24"/>
        </w:rPr>
        <w:t>, through June 30, 20</w:t>
      </w:r>
      <w:r w:rsidR="00C91E3C">
        <w:rPr>
          <w:sz w:val="24"/>
          <w:szCs w:val="24"/>
        </w:rPr>
        <w:t>XX</w:t>
      </w:r>
      <w:r>
        <w:rPr>
          <w:sz w:val="24"/>
          <w:szCs w:val="24"/>
        </w:rPr>
        <w:t>.  All Federal, State, and district programs have been included in the proposal.</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left" w:pos="0"/>
          <w:tab w:val="left" w:pos="714"/>
          <w:tab w:val="left" w:pos="1142"/>
          <w:tab w:val="left" w:pos="1570"/>
          <w:tab w:val="left" w:pos="1999"/>
          <w:tab w:val="left" w:pos="4284"/>
        </w:tabs>
        <w:jc w:val="both"/>
        <w:rPr>
          <w:sz w:val="24"/>
          <w:szCs w:val="24"/>
        </w:rPr>
      </w:pPr>
      <w:r>
        <w:rPr>
          <w:sz w:val="24"/>
          <w:szCs w:val="24"/>
        </w:rPr>
        <w:t xml:space="preserve">During the proposal fiscal year, no significant changes are anticipated, such as (a) to the accounting system, or (b) to the definition or to the accounting treatment of any expense category (e.g. a change in building/equipment costing methodology, capitalization level, or a change in charging an expense from direct to indirect or </w:t>
      </w:r>
      <w:proofErr w:type="spellStart"/>
      <w:r>
        <w:rPr>
          <w:sz w:val="24"/>
          <w:szCs w:val="24"/>
        </w:rPr>
        <w:t>visa</w:t>
      </w:r>
      <w:proofErr w:type="spellEnd"/>
      <w:r>
        <w:rPr>
          <w:sz w:val="24"/>
          <w:szCs w:val="24"/>
        </w:rPr>
        <w:t xml:space="preserve"> versa).</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left" w:pos="0"/>
          <w:tab w:val="left" w:pos="714"/>
          <w:tab w:val="left" w:pos="1142"/>
          <w:tab w:val="left" w:pos="1570"/>
          <w:tab w:val="left" w:pos="1999"/>
          <w:tab w:val="left" w:pos="4284"/>
        </w:tabs>
        <w:jc w:val="both"/>
        <w:rPr>
          <w:sz w:val="24"/>
          <w:szCs w:val="24"/>
        </w:rPr>
      </w:pPr>
      <w:r>
        <w:rPr>
          <w:sz w:val="24"/>
          <w:szCs w:val="24"/>
        </w:rPr>
        <w:t>The individuals to contact in regard to this proposal are:</w:t>
      </w:r>
    </w:p>
    <w:p w:rsidR="0031556C" w:rsidRDefault="0031556C">
      <w:pPr>
        <w:tabs>
          <w:tab w:val="left" w:pos="0"/>
          <w:tab w:val="left" w:pos="714"/>
          <w:tab w:val="left" w:pos="1142"/>
          <w:tab w:val="left" w:pos="1570"/>
          <w:tab w:val="left" w:pos="1999"/>
          <w:tab w:val="left" w:pos="4284"/>
        </w:tabs>
        <w:jc w:val="both"/>
        <w:rPr>
          <w:sz w:val="24"/>
          <w:szCs w:val="24"/>
        </w:rPr>
      </w:pPr>
    </w:p>
    <w:p w:rsidR="0031556C" w:rsidRDefault="00791A72">
      <w:pPr>
        <w:tabs>
          <w:tab w:val="center" w:pos="4680"/>
        </w:tabs>
        <w:jc w:val="center"/>
        <w:rPr>
          <w:sz w:val="24"/>
          <w:szCs w:val="24"/>
        </w:rPr>
      </w:pPr>
      <w:r>
        <w:rPr>
          <w:sz w:val="24"/>
          <w:szCs w:val="24"/>
        </w:rPr>
        <w:t>Ms. Julia Smith, Finance Manager</w:t>
      </w:r>
    </w:p>
    <w:p w:rsidR="0031556C" w:rsidRDefault="00791A72">
      <w:pPr>
        <w:tabs>
          <w:tab w:val="center" w:pos="4680"/>
        </w:tabs>
        <w:jc w:val="center"/>
        <w:rPr>
          <w:sz w:val="24"/>
          <w:szCs w:val="24"/>
        </w:rPr>
      </w:pPr>
      <w:r>
        <w:rPr>
          <w:sz w:val="24"/>
          <w:szCs w:val="24"/>
        </w:rPr>
        <w:t>[State or Local Government Organization]</w:t>
      </w:r>
    </w:p>
    <w:p w:rsidR="0031556C" w:rsidRDefault="00791A72">
      <w:pPr>
        <w:tabs>
          <w:tab w:val="center" w:pos="4680"/>
        </w:tabs>
        <w:jc w:val="center"/>
        <w:rPr>
          <w:sz w:val="24"/>
          <w:szCs w:val="24"/>
        </w:rPr>
      </w:pPr>
      <w:r>
        <w:rPr>
          <w:sz w:val="24"/>
          <w:szCs w:val="24"/>
        </w:rPr>
        <w:t>123 Middle Street</w:t>
      </w:r>
    </w:p>
    <w:p w:rsidR="0031556C" w:rsidRDefault="00791A72">
      <w:pPr>
        <w:tabs>
          <w:tab w:val="center" w:pos="4680"/>
        </w:tabs>
        <w:jc w:val="center"/>
        <w:rPr>
          <w:sz w:val="24"/>
          <w:szCs w:val="24"/>
        </w:rPr>
      </w:pPr>
      <w:r>
        <w:rPr>
          <w:sz w:val="24"/>
          <w:szCs w:val="24"/>
        </w:rPr>
        <w:t>Upper, Washington 97865-1111</w:t>
      </w:r>
    </w:p>
    <w:p w:rsidR="0031556C" w:rsidRDefault="00791A72">
      <w:pPr>
        <w:tabs>
          <w:tab w:val="center" w:pos="4680"/>
        </w:tabs>
        <w:jc w:val="center"/>
        <w:rPr>
          <w:sz w:val="24"/>
          <w:szCs w:val="24"/>
        </w:rPr>
      </w:pPr>
      <w:r>
        <w:rPr>
          <w:sz w:val="24"/>
          <w:szCs w:val="24"/>
        </w:rPr>
        <w:t>Tel (888) 555-1234</w:t>
      </w:r>
    </w:p>
    <w:p w:rsidR="0031556C" w:rsidRDefault="00791A72">
      <w:pPr>
        <w:tabs>
          <w:tab w:val="center" w:pos="4680"/>
        </w:tabs>
        <w:jc w:val="center"/>
        <w:rPr>
          <w:sz w:val="24"/>
          <w:szCs w:val="24"/>
        </w:rPr>
      </w:pPr>
      <w:r>
        <w:rPr>
          <w:sz w:val="24"/>
          <w:szCs w:val="24"/>
        </w:rPr>
        <w:t>Email:  jsmith@state.gov</w:t>
      </w:r>
    </w:p>
    <w:p w:rsidR="0031556C" w:rsidRDefault="00791A72">
      <w:pPr>
        <w:tabs>
          <w:tab w:val="center" w:pos="4680"/>
        </w:tabs>
        <w:jc w:val="center"/>
        <w:rPr>
          <w:sz w:val="24"/>
          <w:szCs w:val="24"/>
        </w:rPr>
      </w:pPr>
      <w:r>
        <w:rPr>
          <w:sz w:val="24"/>
          <w:szCs w:val="24"/>
        </w:rPr>
        <w:t>Fax (888) 555-1240</w:t>
      </w:r>
    </w:p>
    <w:p w:rsidR="0031556C" w:rsidRDefault="0031556C">
      <w:pPr>
        <w:tabs>
          <w:tab w:val="left" w:pos="0"/>
          <w:tab w:val="left" w:pos="714"/>
          <w:tab w:val="left" w:pos="1142"/>
          <w:tab w:val="left" w:pos="1570"/>
          <w:tab w:val="left" w:pos="1999"/>
          <w:tab w:val="left" w:pos="4284"/>
        </w:tabs>
        <w:jc w:val="center"/>
        <w:rPr>
          <w:sz w:val="24"/>
          <w:szCs w:val="24"/>
        </w:rPr>
      </w:pPr>
    </w:p>
    <w:p w:rsidR="0031556C" w:rsidRDefault="00791A72">
      <w:pPr>
        <w:tabs>
          <w:tab w:val="center" w:pos="4680"/>
        </w:tabs>
        <w:jc w:val="center"/>
        <w:rPr>
          <w:sz w:val="24"/>
          <w:szCs w:val="24"/>
        </w:rPr>
      </w:pPr>
      <w:r>
        <w:rPr>
          <w:sz w:val="24"/>
          <w:szCs w:val="24"/>
        </w:rPr>
        <w:t>Ms. Jane Down, Assistant Budget Officer</w:t>
      </w:r>
    </w:p>
    <w:p w:rsidR="0031556C" w:rsidRDefault="00791A72">
      <w:pPr>
        <w:tabs>
          <w:tab w:val="center" w:pos="4680"/>
        </w:tabs>
        <w:jc w:val="center"/>
        <w:rPr>
          <w:sz w:val="24"/>
          <w:szCs w:val="24"/>
        </w:rPr>
      </w:pPr>
      <w:r>
        <w:rPr>
          <w:sz w:val="24"/>
          <w:szCs w:val="24"/>
        </w:rPr>
        <w:t>[State or Local Government Organization]</w:t>
      </w:r>
    </w:p>
    <w:p w:rsidR="0031556C" w:rsidRDefault="00791A72">
      <w:pPr>
        <w:tabs>
          <w:tab w:val="center" w:pos="4680"/>
        </w:tabs>
        <w:jc w:val="center"/>
        <w:rPr>
          <w:sz w:val="24"/>
          <w:szCs w:val="24"/>
        </w:rPr>
      </w:pPr>
      <w:r>
        <w:rPr>
          <w:sz w:val="24"/>
          <w:szCs w:val="24"/>
        </w:rPr>
        <w:t>123 Middle Street</w:t>
      </w:r>
    </w:p>
    <w:p w:rsidR="0031556C" w:rsidRDefault="00791A72">
      <w:pPr>
        <w:tabs>
          <w:tab w:val="center" w:pos="4680"/>
        </w:tabs>
        <w:jc w:val="center"/>
        <w:rPr>
          <w:sz w:val="24"/>
          <w:szCs w:val="24"/>
        </w:rPr>
      </w:pPr>
      <w:r>
        <w:rPr>
          <w:sz w:val="24"/>
          <w:szCs w:val="24"/>
        </w:rPr>
        <w:t>Upper, Washington 97865-1111</w:t>
      </w:r>
    </w:p>
    <w:p w:rsidR="0031556C" w:rsidRDefault="00791A72">
      <w:pPr>
        <w:tabs>
          <w:tab w:val="center" w:pos="4680"/>
        </w:tabs>
        <w:jc w:val="center"/>
        <w:rPr>
          <w:sz w:val="24"/>
          <w:szCs w:val="24"/>
        </w:rPr>
      </w:pPr>
      <w:r>
        <w:rPr>
          <w:sz w:val="24"/>
          <w:szCs w:val="24"/>
        </w:rPr>
        <w:t>Tel (888) 555-2345</w:t>
      </w:r>
    </w:p>
    <w:p w:rsidR="0031556C" w:rsidRDefault="00791A72">
      <w:pPr>
        <w:tabs>
          <w:tab w:val="center" w:pos="4680"/>
        </w:tabs>
        <w:jc w:val="center"/>
        <w:rPr>
          <w:sz w:val="24"/>
          <w:szCs w:val="24"/>
        </w:rPr>
      </w:pPr>
      <w:r>
        <w:rPr>
          <w:sz w:val="24"/>
          <w:szCs w:val="24"/>
        </w:rPr>
        <w:t>Email:  jdown@state.gov</w:t>
      </w:r>
    </w:p>
    <w:p w:rsidR="0031556C" w:rsidRDefault="00791A72">
      <w:pPr>
        <w:tabs>
          <w:tab w:val="center" w:pos="4680"/>
        </w:tabs>
        <w:jc w:val="center"/>
        <w:rPr>
          <w:sz w:val="24"/>
          <w:szCs w:val="24"/>
        </w:rPr>
      </w:pPr>
      <w:r>
        <w:rPr>
          <w:sz w:val="24"/>
          <w:szCs w:val="24"/>
        </w:rPr>
        <w:t>Fax (888) 555-1240</w:t>
      </w:r>
    </w:p>
    <w:p w:rsidR="0031556C" w:rsidRDefault="0031556C">
      <w:pPr>
        <w:tabs>
          <w:tab w:val="center" w:pos="4680"/>
        </w:tabs>
        <w:jc w:val="center"/>
        <w:rPr>
          <w:sz w:val="24"/>
          <w:szCs w:val="24"/>
        </w:rPr>
      </w:pPr>
    </w:p>
    <w:p w:rsidR="0031556C" w:rsidRDefault="00791A72">
      <w:pPr>
        <w:tabs>
          <w:tab w:val="center" w:pos="4680"/>
        </w:tabs>
        <w:jc w:val="both"/>
        <w:rPr>
          <w:sz w:val="24"/>
          <w:szCs w:val="24"/>
        </w:rPr>
      </w:pPr>
      <w:r>
        <w:br w:type="page"/>
      </w:r>
      <w:r>
        <w:rPr>
          <w:sz w:val="24"/>
          <w:szCs w:val="24"/>
        </w:rPr>
        <w:lastRenderedPageBreak/>
        <w:tab/>
        <w:t xml:space="preserve"> [State or Local Government Organization]</w:t>
      </w:r>
    </w:p>
    <w:p w:rsidR="0031556C" w:rsidRDefault="00791A72">
      <w:pPr>
        <w:tabs>
          <w:tab w:val="center" w:pos="4680"/>
        </w:tabs>
        <w:jc w:val="both"/>
        <w:rPr>
          <w:sz w:val="24"/>
          <w:szCs w:val="24"/>
        </w:rPr>
      </w:pPr>
      <w:r>
        <w:rPr>
          <w:sz w:val="24"/>
          <w:szCs w:val="24"/>
        </w:rPr>
        <w:tab/>
        <w:t>Indirect Cost Rate Proposal</w:t>
      </w:r>
    </w:p>
    <w:p w:rsidR="0031556C" w:rsidRDefault="0031556C">
      <w:pPr>
        <w:tabs>
          <w:tab w:val="left" w:pos="0"/>
          <w:tab w:val="left" w:pos="714"/>
          <w:tab w:val="left" w:pos="1142"/>
          <w:tab w:val="left" w:pos="1570"/>
          <w:tab w:val="left" w:pos="1999"/>
          <w:tab w:val="left" w:pos="4284"/>
        </w:tabs>
        <w:jc w:val="both"/>
        <w:rPr>
          <w:sz w:val="24"/>
          <w:szCs w:val="24"/>
        </w:rPr>
      </w:pPr>
    </w:p>
    <w:p w:rsidR="003C6F58" w:rsidRDefault="003C6F58" w:rsidP="003C6F58">
      <w:pPr>
        <w:pStyle w:val="Heading1"/>
        <w:jc w:val="center"/>
      </w:pPr>
      <w:bookmarkStart w:id="3" w:name="_gjdgxs" w:colFirst="0" w:colLast="0"/>
      <w:bookmarkEnd w:id="3"/>
      <w:r>
        <w:t>Certificate of Indirect Costs</w:t>
      </w:r>
    </w:p>
    <w:p w:rsidR="003C6F58" w:rsidRDefault="003C6F58" w:rsidP="003C6F58">
      <w:pPr>
        <w:pStyle w:val="Heading1"/>
        <w:jc w:val="center"/>
      </w:pPr>
      <w:r>
        <w:t>For State &amp; Local Governments and Indian Tribes</w:t>
      </w:r>
    </w:p>
    <w:p w:rsidR="003C6F58" w:rsidRDefault="003C6F58" w:rsidP="003C6F58">
      <w:pPr>
        <w:widowControl/>
        <w:rPr>
          <w:sz w:val="24"/>
          <w:szCs w:val="24"/>
        </w:rPr>
      </w:pPr>
    </w:p>
    <w:p w:rsidR="003C6F58" w:rsidRDefault="003C6F58" w:rsidP="003C6F58">
      <w:pPr>
        <w:widowControl/>
        <w:rPr>
          <w:sz w:val="24"/>
          <w:szCs w:val="24"/>
        </w:rPr>
      </w:pPr>
    </w:p>
    <w:p w:rsidR="003C6F58" w:rsidRDefault="003C6F58" w:rsidP="003C6F58">
      <w:pPr>
        <w:widowControl/>
        <w:rPr>
          <w:sz w:val="24"/>
          <w:szCs w:val="24"/>
        </w:rPr>
      </w:pPr>
      <w:r>
        <w:rPr>
          <w:sz w:val="24"/>
          <w:szCs w:val="24"/>
        </w:rPr>
        <w:t>This is to certify that I have reviewed the indirect cost rate proposal submitted herewith and to the best of my knowledge and belief:</w:t>
      </w:r>
    </w:p>
    <w:p w:rsidR="003C6F58" w:rsidRDefault="003C6F58" w:rsidP="003C6F58">
      <w:pPr>
        <w:widowControl/>
        <w:rPr>
          <w:sz w:val="24"/>
          <w:szCs w:val="24"/>
        </w:rPr>
      </w:pPr>
    </w:p>
    <w:p w:rsidR="003C6F58" w:rsidRDefault="003C6F58" w:rsidP="003C6F58">
      <w:pPr>
        <w:widowControl/>
        <w:numPr>
          <w:ilvl w:val="0"/>
          <w:numId w:val="5"/>
        </w:numPr>
        <w:rPr>
          <w:sz w:val="24"/>
          <w:szCs w:val="24"/>
        </w:rPr>
      </w:pPr>
      <w:r>
        <w:rPr>
          <w:sz w:val="24"/>
          <w:szCs w:val="24"/>
        </w:rPr>
        <w:t>All costs included in this proposal [</w:t>
      </w:r>
      <w:r>
        <w:rPr>
          <w:sz w:val="24"/>
          <w:szCs w:val="24"/>
          <w:u w:val="single"/>
        </w:rPr>
        <w:t>identify date</w:t>
      </w:r>
      <w:r>
        <w:rPr>
          <w:sz w:val="24"/>
          <w:szCs w:val="24"/>
        </w:rPr>
        <w:t>] to establish billing or final indirect cost rates for [</w:t>
      </w:r>
      <w:r>
        <w:rPr>
          <w:sz w:val="24"/>
          <w:szCs w:val="24"/>
          <w:u w:val="single"/>
        </w:rPr>
        <w:t>identify period(s) covered by the rate(s</w:t>
      </w:r>
      <w:r>
        <w:rPr>
          <w:sz w:val="24"/>
          <w:szCs w:val="24"/>
        </w:rPr>
        <w:t>)] are allowable in accordance with the requirements of the Federal award(s) to which they apply and the provisions of 2 CFR Part 200 Subpart E-Cost Principles.  Unallowable costs have been adjusted for in allocating costs as indicated in the indirect cost proposal.</w:t>
      </w:r>
    </w:p>
    <w:p w:rsidR="003C6F58" w:rsidRDefault="003C6F58" w:rsidP="003C6F58">
      <w:pPr>
        <w:widowControl/>
        <w:ind w:left="720"/>
        <w:rPr>
          <w:sz w:val="24"/>
          <w:szCs w:val="24"/>
        </w:rPr>
      </w:pPr>
    </w:p>
    <w:p w:rsidR="003C6F58" w:rsidRDefault="003C6F58" w:rsidP="003C6F58">
      <w:pPr>
        <w:widowControl/>
        <w:numPr>
          <w:ilvl w:val="0"/>
          <w:numId w:val="5"/>
        </w:numPr>
        <w:rPr>
          <w:sz w:val="24"/>
          <w:szCs w:val="24"/>
        </w:rPr>
      </w:pPr>
      <w:r>
        <w:rPr>
          <w:sz w:val="24"/>
          <w:szCs w:val="24"/>
        </w:rPr>
        <w:t>All costs included in this proposal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 and the Federal government will be notified of any accounting changes that would affect the predetermined rate.</w:t>
      </w:r>
    </w:p>
    <w:p w:rsidR="003C6F58" w:rsidRDefault="003C6F58" w:rsidP="003C6F58">
      <w:pPr>
        <w:widowControl/>
        <w:rPr>
          <w:sz w:val="24"/>
          <w:szCs w:val="24"/>
        </w:rPr>
      </w:pPr>
    </w:p>
    <w:p w:rsidR="003C6F58" w:rsidRDefault="003C6F58" w:rsidP="003C6F58">
      <w:pPr>
        <w:widowControl/>
        <w:rPr>
          <w:sz w:val="24"/>
          <w:szCs w:val="24"/>
        </w:rPr>
      </w:pPr>
      <w:r>
        <w:rPr>
          <w:sz w:val="24"/>
          <w:szCs w:val="24"/>
        </w:rPr>
        <w:t>I declare that the foregoing is true and correct.</w:t>
      </w:r>
    </w:p>
    <w:p w:rsidR="003C6F58" w:rsidRDefault="003C6F58" w:rsidP="003C6F58">
      <w:pPr>
        <w:widowControl/>
        <w:rPr>
          <w:sz w:val="24"/>
          <w:szCs w:val="24"/>
        </w:rPr>
      </w:pPr>
    </w:p>
    <w:tbl>
      <w:tblPr>
        <w:tblW w:w="7780" w:type="dxa"/>
        <w:tblInd w:w="93" w:type="dxa"/>
        <w:tblLayout w:type="fixed"/>
        <w:tblLook w:val="0400" w:firstRow="0" w:lastRow="0" w:firstColumn="0" w:lastColumn="0" w:noHBand="0" w:noVBand="1"/>
        <w:tblCaption w:val="Declaration of Certificate of Indirect Costs"/>
      </w:tblPr>
      <w:tblGrid>
        <w:gridCol w:w="2920"/>
        <w:gridCol w:w="4860"/>
      </w:tblGrid>
      <w:tr w:rsidR="003C6F58" w:rsidTr="00F21120">
        <w:trPr>
          <w:trHeight w:val="300"/>
          <w:tblHeader/>
        </w:trPr>
        <w:tc>
          <w:tcPr>
            <w:tcW w:w="2920" w:type="dxa"/>
            <w:tcBorders>
              <w:top w:val="nil"/>
              <w:left w:val="nil"/>
              <w:bottom w:val="nil"/>
              <w:right w:val="nil"/>
            </w:tcBorders>
            <w:shd w:val="clear" w:color="auto" w:fill="auto"/>
            <w:vAlign w:val="bottom"/>
          </w:tcPr>
          <w:p w:rsidR="003C6F58" w:rsidRDefault="003C6F58" w:rsidP="00F21120">
            <w:pPr>
              <w:widowControl/>
              <w:rPr>
                <w:color w:val="000000"/>
                <w:sz w:val="24"/>
                <w:szCs w:val="24"/>
              </w:rPr>
            </w:pPr>
            <w:r>
              <w:rPr>
                <w:color w:val="000000"/>
                <w:sz w:val="24"/>
                <w:szCs w:val="24"/>
              </w:rPr>
              <w:t>Governmental Unit:</w:t>
            </w:r>
          </w:p>
        </w:tc>
        <w:tc>
          <w:tcPr>
            <w:tcW w:w="4860" w:type="dxa"/>
            <w:tcBorders>
              <w:top w:val="nil"/>
              <w:left w:val="nil"/>
              <w:bottom w:val="single" w:sz="4" w:space="0" w:color="000000"/>
              <w:right w:val="nil"/>
            </w:tcBorders>
            <w:shd w:val="clear" w:color="auto" w:fill="auto"/>
            <w:vAlign w:val="bottom"/>
          </w:tcPr>
          <w:p w:rsidR="003C6F58" w:rsidRDefault="003C6F58" w:rsidP="00F21120">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3C6F58" w:rsidTr="00F21120">
        <w:trPr>
          <w:trHeight w:val="300"/>
        </w:trPr>
        <w:tc>
          <w:tcPr>
            <w:tcW w:w="2920" w:type="dxa"/>
            <w:tcBorders>
              <w:top w:val="nil"/>
              <w:left w:val="nil"/>
              <w:bottom w:val="nil"/>
              <w:right w:val="nil"/>
            </w:tcBorders>
            <w:shd w:val="clear" w:color="auto" w:fill="auto"/>
            <w:vAlign w:val="bottom"/>
          </w:tcPr>
          <w:p w:rsidR="003C6F58" w:rsidRDefault="003C6F58" w:rsidP="00F21120">
            <w:pPr>
              <w:widowControl/>
              <w:rPr>
                <w:color w:val="000000"/>
                <w:sz w:val="24"/>
                <w:szCs w:val="24"/>
              </w:rPr>
            </w:pPr>
          </w:p>
        </w:tc>
        <w:tc>
          <w:tcPr>
            <w:tcW w:w="4860" w:type="dxa"/>
            <w:tcBorders>
              <w:top w:val="nil"/>
              <w:left w:val="nil"/>
              <w:bottom w:val="nil"/>
              <w:right w:val="nil"/>
            </w:tcBorders>
            <w:shd w:val="clear" w:color="auto" w:fill="auto"/>
            <w:vAlign w:val="bottom"/>
          </w:tcPr>
          <w:p w:rsidR="003C6F58" w:rsidRDefault="003C6F58" w:rsidP="00F21120">
            <w:pPr>
              <w:widowControl/>
              <w:rPr>
                <w:rFonts w:ascii="Calibri" w:eastAsia="Calibri" w:hAnsi="Calibri" w:cs="Calibri"/>
                <w:color w:val="000000"/>
                <w:sz w:val="22"/>
                <w:szCs w:val="22"/>
              </w:rPr>
            </w:pPr>
          </w:p>
        </w:tc>
      </w:tr>
      <w:tr w:rsidR="003C6F58" w:rsidTr="00F21120">
        <w:trPr>
          <w:trHeight w:val="300"/>
        </w:trPr>
        <w:tc>
          <w:tcPr>
            <w:tcW w:w="2920" w:type="dxa"/>
            <w:tcBorders>
              <w:top w:val="nil"/>
              <w:left w:val="nil"/>
              <w:bottom w:val="nil"/>
              <w:right w:val="nil"/>
            </w:tcBorders>
            <w:shd w:val="clear" w:color="auto" w:fill="auto"/>
            <w:vAlign w:val="bottom"/>
          </w:tcPr>
          <w:p w:rsidR="003C6F58" w:rsidRDefault="003C6F58" w:rsidP="00F21120">
            <w:pPr>
              <w:widowControl/>
              <w:rPr>
                <w:color w:val="000000"/>
                <w:sz w:val="24"/>
                <w:szCs w:val="24"/>
              </w:rPr>
            </w:pPr>
            <w:r>
              <w:rPr>
                <w:color w:val="000000"/>
                <w:sz w:val="24"/>
                <w:szCs w:val="24"/>
              </w:rPr>
              <w:t>Signature:</w:t>
            </w:r>
          </w:p>
        </w:tc>
        <w:tc>
          <w:tcPr>
            <w:tcW w:w="4860" w:type="dxa"/>
            <w:tcBorders>
              <w:top w:val="nil"/>
              <w:left w:val="nil"/>
              <w:bottom w:val="single" w:sz="4" w:space="0" w:color="000000"/>
              <w:right w:val="nil"/>
            </w:tcBorders>
            <w:shd w:val="clear" w:color="auto" w:fill="auto"/>
            <w:vAlign w:val="bottom"/>
          </w:tcPr>
          <w:p w:rsidR="003C6F58" w:rsidRDefault="003C6F58" w:rsidP="00F21120">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3C6F58" w:rsidTr="00F21120">
        <w:trPr>
          <w:trHeight w:val="300"/>
        </w:trPr>
        <w:tc>
          <w:tcPr>
            <w:tcW w:w="2920" w:type="dxa"/>
            <w:tcBorders>
              <w:top w:val="nil"/>
              <w:left w:val="nil"/>
              <w:bottom w:val="nil"/>
              <w:right w:val="nil"/>
            </w:tcBorders>
            <w:shd w:val="clear" w:color="auto" w:fill="auto"/>
            <w:vAlign w:val="bottom"/>
          </w:tcPr>
          <w:p w:rsidR="003C6F58" w:rsidRDefault="003C6F58" w:rsidP="00F21120">
            <w:pPr>
              <w:widowControl/>
              <w:rPr>
                <w:color w:val="000000"/>
                <w:sz w:val="24"/>
                <w:szCs w:val="24"/>
              </w:rPr>
            </w:pPr>
          </w:p>
        </w:tc>
        <w:tc>
          <w:tcPr>
            <w:tcW w:w="4860" w:type="dxa"/>
            <w:tcBorders>
              <w:top w:val="nil"/>
              <w:left w:val="nil"/>
              <w:bottom w:val="nil"/>
              <w:right w:val="nil"/>
            </w:tcBorders>
            <w:shd w:val="clear" w:color="auto" w:fill="auto"/>
            <w:vAlign w:val="bottom"/>
          </w:tcPr>
          <w:p w:rsidR="003C6F58" w:rsidRDefault="003C6F58" w:rsidP="00F21120">
            <w:pPr>
              <w:widowControl/>
              <w:rPr>
                <w:rFonts w:ascii="Calibri" w:eastAsia="Calibri" w:hAnsi="Calibri" w:cs="Calibri"/>
                <w:color w:val="000000"/>
                <w:sz w:val="22"/>
                <w:szCs w:val="22"/>
              </w:rPr>
            </w:pPr>
          </w:p>
        </w:tc>
      </w:tr>
      <w:tr w:rsidR="003C6F58" w:rsidTr="00F21120">
        <w:trPr>
          <w:trHeight w:val="300"/>
        </w:trPr>
        <w:tc>
          <w:tcPr>
            <w:tcW w:w="2920" w:type="dxa"/>
            <w:tcBorders>
              <w:top w:val="nil"/>
              <w:left w:val="nil"/>
              <w:bottom w:val="nil"/>
              <w:right w:val="nil"/>
            </w:tcBorders>
            <w:shd w:val="clear" w:color="auto" w:fill="auto"/>
            <w:vAlign w:val="bottom"/>
          </w:tcPr>
          <w:p w:rsidR="003C6F58" w:rsidRDefault="003C6F58" w:rsidP="00F21120">
            <w:pPr>
              <w:widowControl/>
              <w:rPr>
                <w:color w:val="000000"/>
                <w:sz w:val="24"/>
                <w:szCs w:val="24"/>
              </w:rPr>
            </w:pPr>
            <w:r>
              <w:rPr>
                <w:color w:val="000000"/>
                <w:sz w:val="24"/>
                <w:szCs w:val="24"/>
              </w:rPr>
              <w:t>Name of Official (printed):</w:t>
            </w:r>
          </w:p>
        </w:tc>
        <w:tc>
          <w:tcPr>
            <w:tcW w:w="4860" w:type="dxa"/>
            <w:tcBorders>
              <w:top w:val="nil"/>
              <w:left w:val="nil"/>
              <w:bottom w:val="single" w:sz="4" w:space="0" w:color="000000"/>
              <w:right w:val="nil"/>
            </w:tcBorders>
            <w:shd w:val="clear" w:color="auto" w:fill="auto"/>
            <w:vAlign w:val="bottom"/>
          </w:tcPr>
          <w:p w:rsidR="003C6F58" w:rsidRDefault="003C6F58" w:rsidP="00F21120">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3C6F58" w:rsidTr="00F21120">
        <w:trPr>
          <w:trHeight w:val="300"/>
        </w:trPr>
        <w:tc>
          <w:tcPr>
            <w:tcW w:w="2920" w:type="dxa"/>
            <w:tcBorders>
              <w:top w:val="nil"/>
              <w:left w:val="nil"/>
              <w:bottom w:val="nil"/>
              <w:right w:val="nil"/>
            </w:tcBorders>
            <w:shd w:val="clear" w:color="auto" w:fill="auto"/>
            <w:vAlign w:val="bottom"/>
          </w:tcPr>
          <w:p w:rsidR="003C6F58" w:rsidRDefault="003C6F58" w:rsidP="00F21120">
            <w:pPr>
              <w:widowControl/>
              <w:rPr>
                <w:color w:val="000000"/>
                <w:sz w:val="24"/>
                <w:szCs w:val="24"/>
              </w:rPr>
            </w:pPr>
          </w:p>
        </w:tc>
        <w:tc>
          <w:tcPr>
            <w:tcW w:w="4860" w:type="dxa"/>
            <w:tcBorders>
              <w:top w:val="nil"/>
              <w:left w:val="nil"/>
              <w:bottom w:val="nil"/>
              <w:right w:val="nil"/>
            </w:tcBorders>
            <w:shd w:val="clear" w:color="auto" w:fill="auto"/>
            <w:vAlign w:val="bottom"/>
          </w:tcPr>
          <w:p w:rsidR="003C6F58" w:rsidRDefault="003C6F58" w:rsidP="00F21120">
            <w:pPr>
              <w:widowControl/>
              <w:rPr>
                <w:rFonts w:ascii="Calibri" w:eastAsia="Calibri" w:hAnsi="Calibri" w:cs="Calibri"/>
                <w:color w:val="000000"/>
                <w:sz w:val="22"/>
                <w:szCs w:val="22"/>
              </w:rPr>
            </w:pPr>
          </w:p>
        </w:tc>
      </w:tr>
      <w:tr w:rsidR="003C6F58" w:rsidTr="00F21120">
        <w:trPr>
          <w:trHeight w:val="300"/>
        </w:trPr>
        <w:tc>
          <w:tcPr>
            <w:tcW w:w="2920" w:type="dxa"/>
            <w:tcBorders>
              <w:top w:val="nil"/>
              <w:left w:val="nil"/>
              <w:bottom w:val="nil"/>
              <w:right w:val="nil"/>
            </w:tcBorders>
            <w:shd w:val="clear" w:color="auto" w:fill="auto"/>
            <w:vAlign w:val="bottom"/>
          </w:tcPr>
          <w:p w:rsidR="003C6F58" w:rsidRDefault="003C6F58" w:rsidP="00F21120">
            <w:pPr>
              <w:widowControl/>
              <w:rPr>
                <w:color w:val="000000"/>
                <w:sz w:val="24"/>
                <w:szCs w:val="24"/>
              </w:rPr>
            </w:pPr>
            <w:r>
              <w:rPr>
                <w:color w:val="000000"/>
                <w:sz w:val="24"/>
                <w:szCs w:val="24"/>
              </w:rPr>
              <w:t>Title:</w:t>
            </w:r>
          </w:p>
        </w:tc>
        <w:tc>
          <w:tcPr>
            <w:tcW w:w="4860" w:type="dxa"/>
            <w:tcBorders>
              <w:top w:val="nil"/>
              <w:left w:val="nil"/>
              <w:bottom w:val="single" w:sz="4" w:space="0" w:color="000000"/>
              <w:right w:val="nil"/>
            </w:tcBorders>
            <w:shd w:val="clear" w:color="auto" w:fill="auto"/>
            <w:vAlign w:val="bottom"/>
          </w:tcPr>
          <w:p w:rsidR="003C6F58" w:rsidRDefault="003C6F58" w:rsidP="00F21120">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3C6F58" w:rsidTr="00F21120">
        <w:trPr>
          <w:trHeight w:val="300"/>
        </w:trPr>
        <w:tc>
          <w:tcPr>
            <w:tcW w:w="2920" w:type="dxa"/>
            <w:tcBorders>
              <w:top w:val="nil"/>
              <w:left w:val="nil"/>
              <w:bottom w:val="nil"/>
              <w:right w:val="nil"/>
            </w:tcBorders>
            <w:shd w:val="clear" w:color="auto" w:fill="auto"/>
            <w:vAlign w:val="bottom"/>
          </w:tcPr>
          <w:p w:rsidR="003C6F58" w:rsidRDefault="003C6F58" w:rsidP="00F21120">
            <w:pPr>
              <w:widowControl/>
              <w:rPr>
                <w:color w:val="000000"/>
                <w:sz w:val="24"/>
                <w:szCs w:val="24"/>
              </w:rPr>
            </w:pPr>
          </w:p>
        </w:tc>
        <w:tc>
          <w:tcPr>
            <w:tcW w:w="4860" w:type="dxa"/>
            <w:tcBorders>
              <w:top w:val="nil"/>
              <w:left w:val="nil"/>
              <w:bottom w:val="nil"/>
              <w:right w:val="nil"/>
            </w:tcBorders>
            <w:shd w:val="clear" w:color="auto" w:fill="auto"/>
            <w:vAlign w:val="bottom"/>
          </w:tcPr>
          <w:p w:rsidR="003C6F58" w:rsidRDefault="003C6F58" w:rsidP="00F21120">
            <w:pPr>
              <w:widowControl/>
              <w:rPr>
                <w:rFonts w:ascii="Calibri" w:eastAsia="Calibri" w:hAnsi="Calibri" w:cs="Calibri"/>
                <w:color w:val="000000"/>
                <w:sz w:val="22"/>
                <w:szCs w:val="22"/>
              </w:rPr>
            </w:pPr>
          </w:p>
        </w:tc>
      </w:tr>
      <w:tr w:rsidR="00F21120" w:rsidTr="00F21120">
        <w:trPr>
          <w:trHeight w:val="300"/>
        </w:trPr>
        <w:tc>
          <w:tcPr>
            <w:tcW w:w="2920" w:type="dxa"/>
            <w:tcBorders>
              <w:top w:val="nil"/>
              <w:left w:val="nil"/>
              <w:bottom w:val="nil"/>
              <w:right w:val="nil"/>
            </w:tcBorders>
            <w:shd w:val="clear" w:color="auto" w:fill="auto"/>
            <w:vAlign w:val="bottom"/>
          </w:tcPr>
          <w:p w:rsidR="00F21120" w:rsidRDefault="00F21120" w:rsidP="00F21120">
            <w:pPr>
              <w:widowControl/>
              <w:rPr>
                <w:color w:val="000000"/>
                <w:sz w:val="24"/>
                <w:szCs w:val="24"/>
              </w:rPr>
            </w:pPr>
            <w:r>
              <w:rPr>
                <w:color w:val="000000"/>
                <w:sz w:val="24"/>
                <w:szCs w:val="24"/>
              </w:rPr>
              <w:t>Email:</w:t>
            </w:r>
          </w:p>
        </w:tc>
        <w:tc>
          <w:tcPr>
            <w:tcW w:w="4860" w:type="dxa"/>
            <w:tcBorders>
              <w:top w:val="nil"/>
              <w:left w:val="nil"/>
              <w:bottom w:val="single" w:sz="4" w:space="0" w:color="000000"/>
              <w:right w:val="nil"/>
            </w:tcBorders>
            <w:shd w:val="clear" w:color="auto" w:fill="auto"/>
            <w:vAlign w:val="bottom"/>
          </w:tcPr>
          <w:p w:rsidR="00F21120" w:rsidRDefault="00F21120" w:rsidP="00F21120">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F21120" w:rsidTr="00F21120">
        <w:trPr>
          <w:trHeight w:val="300"/>
        </w:trPr>
        <w:tc>
          <w:tcPr>
            <w:tcW w:w="2920" w:type="dxa"/>
            <w:tcBorders>
              <w:top w:val="nil"/>
              <w:left w:val="nil"/>
              <w:bottom w:val="nil"/>
              <w:right w:val="nil"/>
            </w:tcBorders>
            <w:shd w:val="clear" w:color="auto" w:fill="auto"/>
            <w:vAlign w:val="bottom"/>
          </w:tcPr>
          <w:p w:rsidR="00F21120" w:rsidRDefault="00F21120" w:rsidP="00F21120">
            <w:pPr>
              <w:widowControl/>
              <w:rPr>
                <w:color w:val="000000"/>
                <w:sz w:val="24"/>
                <w:szCs w:val="24"/>
              </w:rPr>
            </w:pPr>
          </w:p>
        </w:tc>
        <w:tc>
          <w:tcPr>
            <w:tcW w:w="4860" w:type="dxa"/>
            <w:tcBorders>
              <w:top w:val="nil"/>
              <w:left w:val="nil"/>
              <w:bottom w:val="nil"/>
              <w:right w:val="nil"/>
            </w:tcBorders>
            <w:shd w:val="clear" w:color="auto" w:fill="auto"/>
            <w:vAlign w:val="bottom"/>
          </w:tcPr>
          <w:p w:rsidR="00F21120" w:rsidRDefault="00F21120" w:rsidP="00F21120">
            <w:pPr>
              <w:widowControl/>
              <w:rPr>
                <w:rFonts w:ascii="Calibri" w:eastAsia="Calibri" w:hAnsi="Calibri" w:cs="Calibri"/>
                <w:color w:val="000000"/>
                <w:sz w:val="22"/>
                <w:szCs w:val="22"/>
              </w:rPr>
            </w:pPr>
          </w:p>
        </w:tc>
      </w:tr>
      <w:tr w:rsidR="003C6F58" w:rsidTr="00F21120">
        <w:trPr>
          <w:trHeight w:val="300"/>
        </w:trPr>
        <w:tc>
          <w:tcPr>
            <w:tcW w:w="2920" w:type="dxa"/>
            <w:tcBorders>
              <w:top w:val="nil"/>
              <w:left w:val="nil"/>
              <w:bottom w:val="nil"/>
              <w:right w:val="nil"/>
            </w:tcBorders>
            <w:shd w:val="clear" w:color="auto" w:fill="auto"/>
            <w:vAlign w:val="bottom"/>
          </w:tcPr>
          <w:p w:rsidR="003C6F58" w:rsidRDefault="003C6F58" w:rsidP="00F21120">
            <w:pPr>
              <w:widowControl/>
              <w:rPr>
                <w:color w:val="000000"/>
                <w:sz w:val="24"/>
                <w:szCs w:val="24"/>
              </w:rPr>
            </w:pPr>
            <w:r>
              <w:rPr>
                <w:color w:val="000000"/>
                <w:sz w:val="24"/>
                <w:szCs w:val="24"/>
              </w:rPr>
              <w:t>Date of Execution:</w:t>
            </w:r>
          </w:p>
        </w:tc>
        <w:tc>
          <w:tcPr>
            <w:tcW w:w="4860" w:type="dxa"/>
            <w:tcBorders>
              <w:top w:val="nil"/>
              <w:left w:val="nil"/>
              <w:bottom w:val="single" w:sz="4" w:space="0" w:color="000000"/>
              <w:right w:val="nil"/>
            </w:tcBorders>
            <w:shd w:val="clear" w:color="auto" w:fill="auto"/>
            <w:vAlign w:val="bottom"/>
          </w:tcPr>
          <w:p w:rsidR="003C6F58" w:rsidRDefault="003C6F58" w:rsidP="00F21120">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bl>
    <w:p w:rsidR="003C6F58" w:rsidRDefault="003C6F58" w:rsidP="003C6F58">
      <w:pPr>
        <w:widowControl/>
        <w:rPr>
          <w:sz w:val="24"/>
          <w:szCs w:val="24"/>
        </w:rPr>
      </w:pPr>
    </w:p>
    <w:p w:rsidR="003C6F58" w:rsidRDefault="003C6F58" w:rsidP="003C6F58">
      <w:pPr>
        <w:widowControl/>
        <w:rPr>
          <w:sz w:val="24"/>
          <w:szCs w:val="24"/>
        </w:rPr>
      </w:pPr>
    </w:p>
    <w:p w:rsidR="003C6F58" w:rsidRDefault="003C6F58" w:rsidP="003C6F58">
      <w:pPr>
        <w:widowControl/>
        <w:rPr>
          <w:sz w:val="24"/>
          <w:szCs w:val="24"/>
        </w:rPr>
      </w:pPr>
      <w:r>
        <w:rPr>
          <w:sz w:val="24"/>
          <w:szCs w:val="24"/>
        </w:rPr>
        <w:t xml:space="preserve">This certification:  </w:t>
      </w:r>
    </w:p>
    <w:p w:rsidR="003C6F58" w:rsidRDefault="003C6F58" w:rsidP="003C6F58">
      <w:pPr>
        <w:widowControl/>
        <w:numPr>
          <w:ilvl w:val="0"/>
          <w:numId w:val="4"/>
        </w:numPr>
        <w:ind w:left="540"/>
      </w:pPr>
      <w:r>
        <w:rPr>
          <w:sz w:val="24"/>
          <w:szCs w:val="24"/>
        </w:rPr>
        <w:t>Is a requirement per 2 CFR Part 200 Subpart E §200.415 and Appendix VII Section D.3.;</w:t>
      </w:r>
    </w:p>
    <w:p w:rsidR="003C6F58" w:rsidRDefault="003C6F58" w:rsidP="003C6F58">
      <w:pPr>
        <w:widowControl/>
        <w:numPr>
          <w:ilvl w:val="0"/>
          <w:numId w:val="4"/>
        </w:numPr>
        <w:ind w:left="540"/>
      </w:pPr>
      <w:r>
        <w:rPr>
          <w:sz w:val="24"/>
          <w:szCs w:val="24"/>
        </w:rPr>
        <w:t>Must be submitted as part of the annual indirect cost rate proposal; and</w:t>
      </w:r>
    </w:p>
    <w:p w:rsidR="0031556C" w:rsidRPr="003C6F58" w:rsidRDefault="003C6F58" w:rsidP="003C6F58">
      <w:pPr>
        <w:widowControl/>
        <w:numPr>
          <w:ilvl w:val="0"/>
          <w:numId w:val="4"/>
        </w:numPr>
        <w:ind w:left="540"/>
        <w:jc w:val="both"/>
        <w:rPr>
          <w:sz w:val="24"/>
          <w:szCs w:val="24"/>
        </w:rPr>
      </w:pPr>
      <w:r w:rsidRPr="003C6F58">
        <w:rPr>
          <w:sz w:val="24"/>
          <w:szCs w:val="24"/>
        </w:rPr>
        <w:t>Must be signed on behalf of the non-Federal entity by an individual at a level no lower than vice president or chief financial officer of the organization.</w:t>
      </w:r>
    </w:p>
    <w:p w:rsidR="0031556C" w:rsidRDefault="0031556C">
      <w:pPr>
        <w:tabs>
          <w:tab w:val="left" w:pos="5683"/>
          <w:tab w:val="left" w:pos="6446"/>
        </w:tabs>
        <w:ind w:firstLine="5683"/>
        <w:jc w:val="both"/>
        <w:rPr>
          <w:sz w:val="24"/>
          <w:szCs w:val="24"/>
        </w:rPr>
        <w:sectPr w:rsidR="0031556C">
          <w:pgSz w:w="12240" w:h="15840"/>
          <w:pgMar w:top="1440" w:right="1440" w:bottom="720" w:left="1440" w:header="1440" w:footer="720" w:gutter="0"/>
          <w:cols w:space="720" w:equalWidth="0">
            <w:col w:w="9360"/>
          </w:cols>
        </w:sectPr>
      </w:pPr>
    </w:p>
    <w:p w:rsidR="0031556C" w:rsidRDefault="00791A72">
      <w:pPr>
        <w:tabs>
          <w:tab w:val="left" w:pos="722"/>
          <w:tab w:val="left" w:pos="1104"/>
          <w:tab w:val="left" w:pos="1485"/>
          <w:tab w:val="left" w:pos="1867"/>
          <w:tab w:val="left" w:pos="3902"/>
        </w:tabs>
        <w:jc w:val="both"/>
        <w:rPr>
          <w:sz w:val="24"/>
          <w:szCs w:val="24"/>
        </w:rPr>
      </w:pPr>
      <w:r>
        <w:rPr>
          <w:b/>
          <w:sz w:val="24"/>
          <w:szCs w:val="24"/>
        </w:rPr>
        <w:lastRenderedPageBreak/>
        <w:t xml:space="preserve">NOTE:  THIS REPORT OR ONE SIMILAR, ACCOMPANIED BY A COPY OF THE GENERAL LEDGER, IS REQUIRED ONLY FOR STATE OR LOCAL GOVERNMENT ORGANIZATIONS THAT ARE IN THEIR </w:t>
      </w:r>
      <w:r>
        <w:rPr>
          <w:b/>
          <w:sz w:val="24"/>
          <w:szCs w:val="24"/>
          <w:u w:val="single"/>
        </w:rPr>
        <w:t>THIRD YEAR</w:t>
      </w:r>
      <w:r>
        <w:rPr>
          <w:b/>
          <w:sz w:val="24"/>
          <w:szCs w:val="24"/>
        </w:rPr>
        <w:t xml:space="preserve"> OF INDIRECT COST PROPOSAL NEGOTIATIONS WHEN NO CURRENT AUDITED FINANCIAL STATEMENT IS AVAILABLE.</w:t>
      </w:r>
    </w:p>
    <w:p w:rsidR="0031556C" w:rsidRDefault="0031556C">
      <w:pPr>
        <w:tabs>
          <w:tab w:val="left" w:pos="722"/>
          <w:tab w:val="left" w:pos="1104"/>
          <w:tab w:val="left" w:pos="1485"/>
          <w:tab w:val="left" w:pos="1867"/>
          <w:tab w:val="left" w:pos="3902"/>
        </w:tabs>
        <w:jc w:val="both"/>
        <w:rPr>
          <w:sz w:val="24"/>
          <w:szCs w:val="24"/>
        </w:rPr>
      </w:pPr>
    </w:p>
    <w:p w:rsidR="0031556C" w:rsidRDefault="00791A72">
      <w:pPr>
        <w:tabs>
          <w:tab w:val="center" w:pos="4680"/>
        </w:tabs>
        <w:jc w:val="both"/>
        <w:rPr>
          <w:b/>
          <w:sz w:val="24"/>
          <w:szCs w:val="24"/>
        </w:rPr>
      </w:pPr>
      <w:r>
        <w:rPr>
          <w:b/>
          <w:sz w:val="24"/>
          <w:szCs w:val="24"/>
        </w:rPr>
        <w:tab/>
      </w:r>
      <w:r>
        <w:rPr>
          <w:b/>
          <w:sz w:val="24"/>
          <w:szCs w:val="24"/>
          <w:u w:val="single"/>
        </w:rPr>
        <w:t>ACCOUNTANT’S REPORT</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jc w:val="both"/>
        <w:rPr>
          <w:sz w:val="24"/>
          <w:szCs w:val="24"/>
        </w:rPr>
      </w:pPr>
      <w:r>
        <w:rPr>
          <w:sz w:val="24"/>
          <w:szCs w:val="24"/>
        </w:rPr>
        <w:t>We have examined management’s assurances that [State or Local Government Organization] meets the standards for grantee financial management systems and related internal controls required by Title 25, Chapter 1, of the Code of Federal Regulations, Part 276.7, and reviewed the bookkeeping and accounting systems of the [Organization] and the related internal controls do determine if the existing system and controls are in compliance with the standards set forth in Title 25, Chapter 1, of the Code of Federal Regulations, Part 276.7., by providing for the following:</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ind w:left="1104" w:hanging="382"/>
        <w:jc w:val="both"/>
        <w:rPr>
          <w:sz w:val="24"/>
          <w:szCs w:val="24"/>
        </w:rPr>
      </w:pPr>
      <w:r>
        <w:rPr>
          <w:sz w:val="24"/>
          <w:szCs w:val="24"/>
        </w:rPr>
        <w:t>1.</w:t>
      </w:r>
      <w:r>
        <w:rPr>
          <w:sz w:val="24"/>
          <w:szCs w:val="24"/>
        </w:rPr>
        <w:tab/>
        <w:t>Accurate, current, and complete disclosure of the financial results of each contract and/or grant program in accordance with Federal reporting requirements.</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ind w:left="1104" w:hanging="382"/>
        <w:jc w:val="both"/>
        <w:rPr>
          <w:sz w:val="24"/>
          <w:szCs w:val="24"/>
        </w:rPr>
      </w:pPr>
      <w:r>
        <w:rPr>
          <w:sz w:val="24"/>
          <w:szCs w:val="24"/>
        </w:rPr>
        <w:t>2.</w:t>
      </w:r>
      <w:r>
        <w:rPr>
          <w:sz w:val="24"/>
          <w:szCs w:val="24"/>
        </w:rPr>
        <w:tab/>
        <w:t>Records that identify adequately the source and application of funds for each contract and/or grant program.</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ind w:left="1104" w:hanging="382"/>
        <w:jc w:val="both"/>
        <w:rPr>
          <w:sz w:val="24"/>
          <w:szCs w:val="24"/>
        </w:rPr>
      </w:pPr>
      <w:r>
        <w:rPr>
          <w:sz w:val="24"/>
          <w:szCs w:val="24"/>
        </w:rPr>
        <w:t>3.</w:t>
      </w:r>
      <w:r>
        <w:rPr>
          <w:sz w:val="24"/>
          <w:szCs w:val="24"/>
        </w:rPr>
        <w:tab/>
        <w:t>Effective control over, and accountability for, all contract and/or grant or subgrant funds and real and personal property acquired with grant or subgrant funds.</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ind w:left="1104" w:hanging="382"/>
        <w:jc w:val="both"/>
        <w:rPr>
          <w:sz w:val="24"/>
          <w:szCs w:val="24"/>
        </w:rPr>
      </w:pPr>
      <w:r>
        <w:rPr>
          <w:sz w:val="24"/>
          <w:szCs w:val="24"/>
        </w:rPr>
        <w:t>4.</w:t>
      </w:r>
      <w:r>
        <w:rPr>
          <w:sz w:val="24"/>
          <w:szCs w:val="24"/>
        </w:rPr>
        <w:tab/>
        <w:t>Comparison of actual costs with budgeted amounts for each contract and/or grant or subgrant.</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ind w:left="1104" w:hanging="382"/>
        <w:jc w:val="both"/>
        <w:rPr>
          <w:sz w:val="24"/>
          <w:szCs w:val="24"/>
        </w:rPr>
      </w:pPr>
      <w:r>
        <w:rPr>
          <w:sz w:val="24"/>
          <w:szCs w:val="24"/>
        </w:rPr>
        <w:t>5.</w:t>
      </w:r>
      <w:r>
        <w:rPr>
          <w:sz w:val="24"/>
          <w:szCs w:val="24"/>
        </w:rPr>
        <w:tab/>
        <w:t>Procedures to minimize the time elapsing between the transfer of funds from the U.S. Treasury and the disbursement by the grantee.</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ind w:left="1104" w:hanging="382"/>
        <w:jc w:val="both"/>
        <w:rPr>
          <w:sz w:val="24"/>
          <w:szCs w:val="24"/>
        </w:rPr>
      </w:pPr>
      <w:r>
        <w:rPr>
          <w:sz w:val="24"/>
          <w:szCs w:val="24"/>
        </w:rPr>
        <w:t>6.</w:t>
      </w:r>
      <w:r>
        <w:rPr>
          <w:sz w:val="24"/>
          <w:szCs w:val="24"/>
        </w:rPr>
        <w:tab/>
        <w:t>Procedures for determining the allowability and allocability of costs with the applicable cost principles.</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ind w:left="1104" w:hanging="382"/>
        <w:jc w:val="both"/>
        <w:rPr>
          <w:sz w:val="24"/>
          <w:szCs w:val="24"/>
        </w:rPr>
      </w:pPr>
      <w:r>
        <w:rPr>
          <w:sz w:val="24"/>
          <w:szCs w:val="24"/>
        </w:rPr>
        <w:t>7.</w:t>
      </w:r>
      <w:r>
        <w:rPr>
          <w:sz w:val="24"/>
          <w:szCs w:val="24"/>
        </w:rPr>
        <w:tab/>
        <w:t>Accounting records that are supported by source documentation.</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ind w:left="1104" w:hanging="382"/>
        <w:jc w:val="both"/>
        <w:rPr>
          <w:sz w:val="24"/>
          <w:szCs w:val="24"/>
        </w:rPr>
      </w:pPr>
      <w:r>
        <w:rPr>
          <w:sz w:val="24"/>
          <w:szCs w:val="24"/>
        </w:rPr>
        <w:t>8.</w:t>
      </w:r>
      <w:r>
        <w:rPr>
          <w:sz w:val="24"/>
          <w:szCs w:val="24"/>
        </w:rPr>
        <w:tab/>
        <w:t>A systematic method to assure timely and appropriate resolution of audit findings and recommendations.</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jc w:val="both"/>
        <w:rPr>
          <w:sz w:val="24"/>
          <w:szCs w:val="24"/>
        </w:rPr>
      </w:pPr>
      <w:r>
        <w:rPr>
          <w:sz w:val="24"/>
          <w:szCs w:val="24"/>
        </w:rPr>
        <w:t>We understand that procedures in conformity with the above criteria are considered by most granting agencies to be adequate for their purpose, and that procedures not in conformity with those criteria indicate some inadequacy for such purposes.  In our opinion based on this understanding and our review and testing of the management systems for record keeping, personnel, procurement, financial management and property management, the [Organization] financial management systems are adequate to meet the criteria established in Title 25, Chapter 1, of the Code of Federal Regulations, Part 276.7.</w:t>
      </w:r>
    </w:p>
    <w:p w:rsidR="0031556C" w:rsidRDefault="0031556C">
      <w:pPr>
        <w:tabs>
          <w:tab w:val="left" w:pos="722"/>
          <w:tab w:val="left" w:pos="1104"/>
          <w:tab w:val="left" w:pos="1485"/>
          <w:tab w:val="left" w:pos="1867"/>
          <w:tab w:val="left" w:pos="3902"/>
        </w:tabs>
        <w:jc w:val="both"/>
        <w:rPr>
          <w:sz w:val="16"/>
          <w:szCs w:val="16"/>
        </w:rPr>
      </w:pPr>
    </w:p>
    <w:p w:rsidR="0031556C" w:rsidRDefault="00791A72">
      <w:pPr>
        <w:tabs>
          <w:tab w:val="left" w:pos="722"/>
          <w:tab w:val="left" w:pos="1104"/>
          <w:tab w:val="left" w:pos="1485"/>
          <w:tab w:val="left" w:pos="1867"/>
          <w:tab w:val="left" w:pos="3902"/>
        </w:tabs>
        <w:jc w:val="both"/>
        <w:rPr>
          <w:sz w:val="24"/>
          <w:szCs w:val="24"/>
        </w:rPr>
      </w:pPr>
      <w:r>
        <w:rPr>
          <w:sz w:val="24"/>
          <w:szCs w:val="24"/>
        </w:rPr>
        <w:t>This report is intended for the information of the State or Local Government and federal and state granting agencies; it should not be used for any other purpose.</w:t>
      </w:r>
    </w:p>
    <w:p w:rsidR="0031556C" w:rsidRDefault="00F21120">
      <w:pPr>
        <w:tabs>
          <w:tab w:val="left" w:pos="722"/>
          <w:tab w:val="left" w:pos="1104"/>
          <w:tab w:val="left" w:pos="1485"/>
          <w:tab w:val="left" w:pos="1867"/>
          <w:tab w:val="left" w:pos="3902"/>
        </w:tabs>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2167467</wp:posOffset>
                </wp:positionH>
                <wp:positionV relativeFrom="paragraph">
                  <wp:posOffset>149225</wp:posOffset>
                </wp:positionV>
                <wp:extent cx="1625600" cy="6350"/>
                <wp:effectExtent l="38100" t="38100" r="69850" b="88900"/>
                <wp:wrapNone/>
                <wp:docPr id="8" name="Straight Connector 8"/>
                <wp:cNvGraphicFramePr/>
                <a:graphic xmlns:a="http://schemas.openxmlformats.org/drawingml/2006/main">
                  <a:graphicData uri="http://schemas.microsoft.com/office/word/2010/wordprocessingShape">
                    <wps:wsp>
                      <wps:cNvCnPr/>
                      <wps:spPr>
                        <a:xfrm>
                          <a:off x="0" y="0"/>
                          <a:ext cx="1625600" cy="635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4BA2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65pt,11.75pt" to="298.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" strokecolor="black [3213]" strokeweight=".5pt">
                <v:shadow on="t" color="black" opacity="24903f" origin=",.5" offset="0,.55556mm"/>
              </v:line>
            </w:pict>
          </mc:Fallback>
        </mc:AlternateContent>
      </w:r>
    </w:p>
    <w:p w:rsidR="0031556C" w:rsidRDefault="00791A72">
      <w:pPr>
        <w:tabs>
          <w:tab w:val="center" w:pos="4680"/>
        </w:tabs>
        <w:jc w:val="both"/>
        <w:rPr>
          <w:sz w:val="24"/>
          <w:szCs w:val="24"/>
        </w:rPr>
      </w:pPr>
      <w:r>
        <w:rPr>
          <w:sz w:val="24"/>
          <w:szCs w:val="24"/>
        </w:rPr>
        <w:tab/>
        <w:t>CPA's Signature and Date</w:t>
      </w:r>
    </w:p>
    <w:p w:rsidR="0031556C" w:rsidRDefault="00791A72">
      <w:pPr>
        <w:tabs>
          <w:tab w:val="center" w:pos="4680"/>
          <w:tab w:val="left" w:pos="5683"/>
          <w:tab w:val="left" w:pos="6446"/>
        </w:tabs>
        <w:jc w:val="center"/>
        <w:rPr>
          <w:sz w:val="24"/>
          <w:szCs w:val="24"/>
        </w:rPr>
      </w:pPr>
      <w:r>
        <w:br w:type="page"/>
      </w:r>
      <w:r>
        <w:rPr>
          <w:sz w:val="24"/>
          <w:szCs w:val="24"/>
        </w:rPr>
        <w:lastRenderedPageBreak/>
        <w:t>[State or Local Government Organization]</w:t>
      </w:r>
    </w:p>
    <w:p w:rsidR="0031556C" w:rsidRDefault="00791A72">
      <w:pPr>
        <w:tabs>
          <w:tab w:val="center" w:pos="4680"/>
          <w:tab w:val="left" w:pos="5683"/>
          <w:tab w:val="left" w:pos="6446"/>
        </w:tabs>
        <w:jc w:val="both"/>
        <w:rPr>
          <w:sz w:val="24"/>
          <w:szCs w:val="24"/>
        </w:rPr>
      </w:pPr>
      <w:r>
        <w:rPr>
          <w:sz w:val="24"/>
          <w:szCs w:val="24"/>
        </w:rPr>
        <w:tab/>
        <w:t>Indirect Cost Rate Proposal</w:t>
      </w:r>
    </w:p>
    <w:p w:rsidR="0031556C" w:rsidRDefault="0031556C">
      <w:pPr>
        <w:tabs>
          <w:tab w:val="left" w:pos="5683"/>
          <w:tab w:val="left" w:pos="6446"/>
        </w:tabs>
        <w:jc w:val="both"/>
        <w:rPr>
          <w:sz w:val="24"/>
          <w:szCs w:val="24"/>
        </w:rPr>
      </w:pPr>
    </w:p>
    <w:p w:rsidR="0031556C" w:rsidRDefault="00791A72">
      <w:pPr>
        <w:tabs>
          <w:tab w:val="center" w:pos="4680"/>
          <w:tab w:val="left" w:pos="5683"/>
          <w:tab w:val="left" w:pos="6446"/>
        </w:tabs>
        <w:jc w:val="both"/>
        <w:rPr>
          <w:b/>
          <w:sz w:val="24"/>
          <w:szCs w:val="24"/>
        </w:rPr>
      </w:pPr>
      <w:r>
        <w:rPr>
          <w:b/>
          <w:sz w:val="24"/>
          <w:szCs w:val="24"/>
        </w:rPr>
        <w:tab/>
      </w:r>
      <w:r>
        <w:rPr>
          <w:b/>
          <w:sz w:val="24"/>
          <w:szCs w:val="24"/>
          <w:u w:val="single"/>
        </w:rPr>
        <w:t>ACCOUNTING SYSTEM DESCRIPTION</w:t>
      </w:r>
    </w:p>
    <w:p w:rsidR="0031556C" w:rsidRDefault="0031556C">
      <w:pPr>
        <w:tabs>
          <w:tab w:val="left" w:pos="5683"/>
          <w:tab w:val="left" w:pos="6446"/>
        </w:tabs>
        <w:jc w:val="both"/>
        <w:rPr>
          <w:sz w:val="24"/>
          <w:szCs w:val="24"/>
        </w:rPr>
      </w:pPr>
    </w:p>
    <w:p w:rsidR="0031556C" w:rsidRDefault="00791A72">
      <w:pPr>
        <w:tabs>
          <w:tab w:val="left" w:pos="5683"/>
          <w:tab w:val="left" w:pos="6446"/>
        </w:tabs>
        <w:jc w:val="both"/>
        <w:rPr>
          <w:sz w:val="24"/>
          <w:szCs w:val="24"/>
        </w:rPr>
      </w:pPr>
      <w:r>
        <w:rPr>
          <w:sz w:val="24"/>
          <w:szCs w:val="24"/>
        </w:rPr>
        <w:t>The [State or Local Government Organization] has an automated, double-entry, accrual system of accounting.  Separate journals and ledgers (organization codes and project numbers) are maintained for each individual program in the direct cost base.  A separate journal and a general ledger (organization codes and project numbers) are also maintained for the indirect cost pool.</w:t>
      </w:r>
    </w:p>
    <w:p w:rsidR="0031556C" w:rsidRDefault="0031556C">
      <w:pPr>
        <w:tabs>
          <w:tab w:val="left" w:pos="5683"/>
          <w:tab w:val="left" w:pos="6446"/>
        </w:tabs>
        <w:jc w:val="both"/>
        <w:rPr>
          <w:sz w:val="24"/>
          <w:szCs w:val="24"/>
        </w:rPr>
        <w:sectPr w:rsidR="0031556C">
          <w:pgSz w:w="12240" w:h="15840"/>
          <w:pgMar w:top="1440" w:right="1440" w:bottom="720" w:left="1440" w:header="1440" w:footer="720" w:gutter="0"/>
          <w:cols w:space="720" w:equalWidth="0">
            <w:col w:w="9360"/>
          </w:cols>
        </w:sectPr>
      </w:pPr>
    </w:p>
    <w:p w:rsidR="0031556C" w:rsidRDefault="00791A72">
      <w:pPr>
        <w:tabs>
          <w:tab w:val="center" w:pos="4680"/>
          <w:tab w:val="left" w:pos="5683"/>
          <w:tab w:val="left" w:pos="6446"/>
        </w:tabs>
        <w:rPr>
          <w:sz w:val="24"/>
          <w:szCs w:val="24"/>
        </w:rPr>
      </w:pPr>
      <w:r>
        <w:rPr>
          <w:sz w:val="24"/>
          <w:szCs w:val="24"/>
        </w:rPr>
        <w:lastRenderedPageBreak/>
        <w:tab/>
        <w:t xml:space="preserve"> [State or Local Government Organization]</w:t>
      </w:r>
    </w:p>
    <w:p w:rsidR="0031556C" w:rsidRDefault="0031556C">
      <w:pPr>
        <w:tabs>
          <w:tab w:val="center" w:pos="4680"/>
        </w:tabs>
        <w:jc w:val="both"/>
        <w:rPr>
          <w:sz w:val="24"/>
          <w:szCs w:val="24"/>
        </w:rPr>
      </w:pPr>
    </w:p>
    <w:p w:rsidR="0031556C" w:rsidRDefault="00791A72">
      <w:pPr>
        <w:tabs>
          <w:tab w:val="center" w:pos="4680"/>
        </w:tabs>
        <w:jc w:val="center"/>
        <w:rPr>
          <w:sz w:val="24"/>
          <w:szCs w:val="24"/>
        </w:rPr>
      </w:pPr>
      <w:r>
        <w:rPr>
          <w:sz w:val="24"/>
          <w:szCs w:val="24"/>
        </w:rPr>
        <w:t>Organization Chart as June 30, 20</w:t>
      </w:r>
      <w:r w:rsidR="00C91E3C">
        <w:rPr>
          <w:sz w:val="24"/>
          <w:szCs w:val="24"/>
        </w:rPr>
        <w:t>XX</w:t>
      </w:r>
    </w:p>
    <w:p w:rsidR="0031556C" w:rsidRDefault="0031556C">
      <w:pPr>
        <w:tabs>
          <w:tab w:val="center" w:pos="4680"/>
        </w:tabs>
        <w:jc w:val="both"/>
        <w:rPr>
          <w:sz w:val="24"/>
          <w:szCs w:val="24"/>
        </w:rPr>
      </w:pPr>
    </w:p>
    <w:p w:rsidR="0031556C" w:rsidRDefault="00791A72">
      <w:pPr>
        <w:tabs>
          <w:tab w:val="center" w:pos="4680"/>
        </w:tabs>
        <w:jc w:val="both"/>
        <w:rPr>
          <w:sz w:val="24"/>
          <w:szCs w:val="24"/>
        </w:rPr>
      </w:pPr>
      <w:r>
        <w:rPr>
          <w:noProof/>
        </w:rPr>
        <w:drawing>
          <wp:inline distT="0" distB="0" distL="114300" distR="114300">
            <wp:extent cx="5943600" cy="5048250"/>
            <wp:effectExtent l="0" t="0" r="0" b="0"/>
            <wp:docPr id="1" name="image6.png" title="Org Charts"/>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5048250"/>
                    </a:xfrm>
                    <a:prstGeom prst="rect">
                      <a:avLst/>
                    </a:prstGeom>
                    <a:ln/>
                  </pic:spPr>
                </pic:pic>
              </a:graphicData>
            </a:graphic>
          </wp:inline>
        </w:drawing>
      </w:r>
    </w:p>
    <w:p w:rsidR="0031556C" w:rsidRDefault="0031556C">
      <w:pPr>
        <w:tabs>
          <w:tab w:val="center" w:pos="4680"/>
        </w:tabs>
        <w:jc w:val="both"/>
      </w:pPr>
    </w:p>
    <w:p w:rsidR="0031556C" w:rsidRDefault="0031556C">
      <w:pPr>
        <w:tabs>
          <w:tab w:val="center" w:pos="4680"/>
        </w:tabs>
        <w:jc w:val="both"/>
      </w:pPr>
    </w:p>
    <w:p w:rsidR="0031556C" w:rsidRDefault="0031556C">
      <w:pPr>
        <w:tabs>
          <w:tab w:val="center" w:pos="4680"/>
        </w:tabs>
        <w:jc w:val="both"/>
        <w:sectPr w:rsidR="0031556C">
          <w:pgSz w:w="12240" w:h="15840"/>
          <w:pgMar w:top="1440" w:right="1440" w:bottom="720" w:left="1440" w:header="1440" w:footer="720" w:gutter="0"/>
          <w:cols w:space="720" w:equalWidth="0">
            <w:col w:w="9360"/>
          </w:cols>
        </w:sectPr>
      </w:pPr>
    </w:p>
    <w:p w:rsidR="0031556C" w:rsidRDefault="00791A72">
      <w:pPr>
        <w:pStyle w:val="Heading1"/>
        <w:jc w:val="center"/>
      </w:pPr>
      <w:r>
        <w:lastRenderedPageBreak/>
        <w:t>[State or Local Government Organization]</w:t>
      </w:r>
    </w:p>
    <w:p w:rsidR="0031556C" w:rsidRDefault="00791A72">
      <w:pPr>
        <w:pStyle w:val="Heading2"/>
        <w:rPr>
          <w:u w:val="single"/>
        </w:rPr>
      </w:pPr>
      <w:r>
        <w:t>Indirect Cost Rate Proposal</w:t>
      </w:r>
    </w:p>
    <w:p w:rsidR="0031556C" w:rsidRDefault="0031556C">
      <w:pPr>
        <w:tabs>
          <w:tab w:val="center" w:pos="5400"/>
        </w:tabs>
        <w:jc w:val="center"/>
        <w:rPr>
          <w:b/>
          <w:sz w:val="24"/>
          <w:szCs w:val="24"/>
        </w:rPr>
      </w:pPr>
    </w:p>
    <w:p w:rsidR="0031556C" w:rsidRDefault="00791A72">
      <w:pPr>
        <w:pStyle w:val="Heading3"/>
        <w:jc w:val="center"/>
        <w:rPr>
          <w:b/>
        </w:rPr>
      </w:pPr>
      <w:r>
        <w:rPr>
          <w:b/>
        </w:rPr>
        <w:t>INDIRECT COST PERSONNEL JUSTIFICATIONS</w:t>
      </w:r>
    </w:p>
    <w:p w:rsidR="0031556C" w:rsidRDefault="0031556C">
      <w:pPr>
        <w:tabs>
          <w:tab w:val="center" w:pos="5400"/>
        </w:tabs>
        <w:rPr>
          <w:sz w:val="24"/>
          <w:szCs w:val="24"/>
        </w:rPr>
      </w:pPr>
    </w:p>
    <w:p w:rsidR="0031556C" w:rsidRDefault="00791A72">
      <w:pPr>
        <w:tabs>
          <w:tab w:val="left" w:pos="0"/>
          <w:tab w:val="left" w:pos="1104"/>
          <w:tab w:val="left" w:pos="1485"/>
          <w:tab w:val="left" w:pos="1867"/>
          <w:tab w:val="left" w:pos="3902"/>
        </w:tabs>
        <w:rPr>
          <w:sz w:val="24"/>
          <w:szCs w:val="24"/>
        </w:rPr>
      </w:pPr>
      <w:r>
        <w:rPr>
          <w:sz w:val="24"/>
          <w:szCs w:val="24"/>
        </w:rPr>
        <w:t>The following account of each position should provide the necessary justification to fund administrative costs through the indirect cost pool for fiscal year 20</w:t>
      </w:r>
      <w:r w:rsidR="00F21120">
        <w:rPr>
          <w:sz w:val="24"/>
          <w:szCs w:val="24"/>
        </w:rPr>
        <w:t>XX</w:t>
      </w:r>
      <w:r>
        <w:rPr>
          <w:sz w:val="24"/>
          <w:szCs w:val="24"/>
        </w:rPr>
        <w:t>.</w:t>
      </w:r>
    </w:p>
    <w:p w:rsidR="0031556C" w:rsidRDefault="0031556C">
      <w:pPr>
        <w:tabs>
          <w:tab w:val="left" w:pos="722"/>
          <w:tab w:val="left" w:pos="1104"/>
          <w:tab w:val="left" w:pos="1485"/>
          <w:tab w:val="left" w:pos="1867"/>
          <w:tab w:val="left" w:pos="3902"/>
        </w:tabs>
        <w:rPr>
          <w:sz w:val="24"/>
          <w:szCs w:val="24"/>
        </w:rPr>
      </w:pPr>
    </w:p>
    <w:p w:rsidR="0031556C" w:rsidRDefault="00791A72">
      <w:pPr>
        <w:tabs>
          <w:tab w:val="left" w:pos="0"/>
          <w:tab w:val="left" w:pos="1104"/>
          <w:tab w:val="left" w:pos="1485"/>
          <w:tab w:val="left" w:pos="1867"/>
          <w:tab w:val="left" w:pos="3902"/>
        </w:tabs>
        <w:ind w:firstLine="720"/>
        <w:rPr>
          <w:sz w:val="24"/>
          <w:szCs w:val="24"/>
        </w:rPr>
      </w:pPr>
      <w:r>
        <w:rPr>
          <w:b/>
          <w:sz w:val="24"/>
          <w:szCs w:val="24"/>
        </w:rPr>
        <w:t>GENERAL MANAGER</w:t>
      </w:r>
      <w:r>
        <w:rPr>
          <w:sz w:val="24"/>
          <w:szCs w:val="24"/>
        </w:rPr>
        <w:t>:  The General Manager has administrative responsibility for all staff and activities of the [Organization].  Under the direction of the Board of Directors, the General Manager plans, administrates through subordinate supervision, reviews and evaluates all Organizational functions and activities; ensures that such activities are carried out within statutory, budgetary and policy guidelines.   The General Manager is also responsible for representing the [Organization] in negotiations of grants/contracts; coordinating the direction of the [Organization]; and representing the [Organization] in meetings with governmental and business [Organizations], community groups, developers, customers and the public.  Therefore, only 40 percent of the General Manager’s time is charged to indirect administration, with the remaining 60 percent charged direct to contracts and program activities.</w:t>
      </w:r>
    </w:p>
    <w:p w:rsidR="0031556C" w:rsidRDefault="0031556C">
      <w:pPr>
        <w:tabs>
          <w:tab w:val="left" w:pos="722"/>
          <w:tab w:val="left" w:pos="1104"/>
          <w:tab w:val="left" w:pos="1485"/>
          <w:tab w:val="left" w:pos="1867"/>
          <w:tab w:val="left" w:pos="3902"/>
        </w:tabs>
        <w:rPr>
          <w:sz w:val="24"/>
          <w:szCs w:val="24"/>
        </w:rPr>
      </w:pPr>
    </w:p>
    <w:p w:rsidR="0031556C" w:rsidRDefault="00791A72">
      <w:pPr>
        <w:tabs>
          <w:tab w:val="left" w:pos="722"/>
          <w:tab w:val="left" w:pos="1104"/>
          <w:tab w:val="left" w:pos="1485"/>
          <w:tab w:val="left" w:pos="1867"/>
          <w:tab w:val="left" w:pos="3902"/>
        </w:tabs>
        <w:ind w:firstLine="722"/>
        <w:rPr>
          <w:sz w:val="24"/>
          <w:szCs w:val="24"/>
        </w:rPr>
      </w:pPr>
      <w:r>
        <w:rPr>
          <w:b/>
          <w:sz w:val="24"/>
          <w:szCs w:val="24"/>
        </w:rPr>
        <w:t>FINANCE MANAGER</w:t>
      </w:r>
      <w:r>
        <w:rPr>
          <w:sz w:val="24"/>
          <w:szCs w:val="24"/>
        </w:rPr>
        <w:t xml:space="preserve">:  This position handles the business activities of the [Organization]. The Finance Manager develops and administers the annual budget for the [Organization]; reviews and authorizes expenditures; plans and recommends revenue </w:t>
      </w:r>
      <w:proofErr w:type="gramStart"/>
      <w:r>
        <w:rPr>
          <w:sz w:val="24"/>
          <w:szCs w:val="24"/>
        </w:rPr>
        <w:t>strategies, and</w:t>
      </w:r>
      <w:proofErr w:type="gramEnd"/>
      <w:r>
        <w:rPr>
          <w:sz w:val="24"/>
          <w:szCs w:val="24"/>
        </w:rPr>
        <w:t xml:space="preserve"> implements plans after approval by General Manager and the Board.  This position will be responsible for the business department and also be involved in program business activities, with 80 percent of the time chargeable to indirect administrative costs.</w:t>
      </w:r>
    </w:p>
    <w:p w:rsidR="0031556C" w:rsidRDefault="0031556C">
      <w:pPr>
        <w:tabs>
          <w:tab w:val="left" w:pos="722"/>
          <w:tab w:val="left" w:pos="1104"/>
          <w:tab w:val="left" w:pos="1485"/>
          <w:tab w:val="left" w:pos="1867"/>
          <w:tab w:val="left" w:pos="3902"/>
        </w:tabs>
        <w:rPr>
          <w:sz w:val="24"/>
          <w:szCs w:val="24"/>
        </w:rPr>
      </w:pPr>
    </w:p>
    <w:p w:rsidR="0031556C" w:rsidRDefault="00791A72">
      <w:pPr>
        <w:tabs>
          <w:tab w:val="left" w:pos="722"/>
          <w:tab w:val="left" w:pos="1104"/>
          <w:tab w:val="left" w:pos="1485"/>
          <w:tab w:val="left" w:pos="1867"/>
          <w:tab w:val="left" w:pos="3902"/>
        </w:tabs>
        <w:ind w:firstLine="722"/>
        <w:rPr>
          <w:sz w:val="24"/>
          <w:szCs w:val="24"/>
        </w:rPr>
      </w:pPr>
      <w:r>
        <w:rPr>
          <w:b/>
          <w:sz w:val="24"/>
          <w:szCs w:val="24"/>
        </w:rPr>
        <w:t>ASSISTANT BUDGET OFFICER (ABO)</w:t>
      </w:r>
      <w:r>
        <w:rPr>
          <w:sz w:val="24"/>
          <w:szCs w:val="24"/>
        </w:rPr>
        <w:t xml:space="preserve">:  The ABO serves as interim Finance Manager during her absence.  The ABO plans, organizes, directs and coordinates the administrative support functions of the [Organization].  Specifically, the ABO provides general management and administration of the [Organization]’s billing and collection system, personnel, accounting, customer service, records maintenance and related office support services.  In addition, the ABO assists in budget preparation and monitors and controls administrative costs. </w:t>
      </w:r>
    </w:p>
    <w:p w:rsidR="0031556C" w:rsidRDefault="0031556C">
      <w:pPr>
        <w:tabs>
          <w:tab w:val="left" w:pos="722"/>
          <w:tab w:val="left" w:pos="1104"/>
          <w:tab w:val="left" w:pos="1485"/>
          <w:tab w:val="left" w:pos="1867"/>
          <w:tab w:val="left" w:pos="3902"/>
        </w:tabs>
        <w:ind w:firstLine="722"/>
        <w:rPr>
          <w:sz w:val="24"/>
          <w:szCs w:val="24"/>
        </w:rPr>
      </w:pPr>
    </w:p>
    <w:p w:rsidR="0031556C" w:rsidRDefault="00791A72">
      <w:pPr>
        <w:tabs>
          <w:tab w:val="left" w:pos="722"/>
          <w:tab w:val="left" w:pos="1104"/>
          <w:tab w:val="left" w:pos="1485"/>
          <w:tab w:val="left" w:pos="1867"/>
          <w:tab w:val="left" w:pos="3902"/>
        </w:tabs>
        <w:ind w:firstLine="722"/>
        <w:rPr>
          <w:sz w:val="24"/>
          <w:szCs w:val="24"/>
        </w:rPr>
      </w:pPr>
      <w:r>
        <w:rPr>
          <w:b/>
          <w:sz w:val="24"/>
          <w:szCs w:val="24"/>
        </w:rPr>
        <w:t>BOOKKEEPERS</w:t>
      </w:r>
      <w:r>
        <w:rPr>
          <w:sz w:val="24"/>
          <w:szCs w:val="24"/>
        </w:rPr>
        <w:t>:  These positions are responsible for maintaining the books of entry for all programs and ensuring that the financial system is kept current.  Specifically, the Bookkeepers perform accounting work of a technical nature and assist in the financial operation of the [Organization].  Major duties include maintenance of accounts payable, receivable, cash disbursements and the general ledger.  In addition, the bookkeepers reconcile bank statements and all monthly financial reports, as necessary, for the General Manager.</w:t>
      </w:r>
    </w:p>
    <w:p w:rsidR="0031556C" w:rsidRDefault="0031556C">
      <w:pPr>
        <w:tabs>
          <w:tab w:val="left" w:pos="722"/>
          <w:tab w:val="left" w:pos="1104"/>
          <w:tab w:val="left" w:pos="1485"/>
          <w:tab w:val="left" w:pos="1867"/>
          <w:tab w:val="left" w:pos="3902"/>
        </w:tabs>
        <w:rPr>
          <w:sz w:val="24"/>
          <w:szCs w:val="24"/>
        </w:rPr>
      </w:pPr>
    </w:p>
    <w:p w:rsidR="0031556C" w:rsidRDefault="00791A72">
      <w:pPr>
        <w:tabs>
          <w:tab w:val="left" w:pos="722"/>
          <w:tab w:val="left" w:pos="1104"/>
          <w:tab w:val="left" w:pos="1485"/>
          <w:tab w:val="left" w:pos="1867"/>
          <w:tab w:val="left" w:pos="3902"/>
        </w:tabs>
        <w:ind w:firstLine="722"/>
        <w:rPr>
          <w:sz w:val="24"/>
          <w:szCs w:val="24"/>
        </w:rPr>
      </w:pPr>
      <w:r>
        <w:rPr>
          <w:b/>
          <w:sz w:val="24"/>
          <w:szCs w:val="24"/>
        </w:rPr>
        <w:t>ACCOUNTING CLERKS</w:t>
      </w:r>
      <w:r>
        <w:rPr>
          <w:sz w:val="24"/>
          <w:szCs w:val="24"/>
        </w:rPr>
        <w:t>:  This position is part of the centralized accounting department of the [Organization].  The Accounting Clerk is responsible for distributing payroll for all programs and ensuring that the proper reports and records are kept current.  This position also assists with the accounts payable.</w:t>
      </w:r>
    </w:p>
    <w:p w:rsidR="0031556C" w:rsidRDefault="0031556C">
      <w:pPr>
        <w:keepNext/>
        <w:pBdr>
          <w:top w:val="nil"/>
          <w:left w:val="nil"/>
          <w:bottom w:val="nil"/>
          <w:right w:val="nil"/>
          <w:between w:val="nil"/>
        </w:pBdr>
        <w:rPr>
          <w:b/>
          <w:color w:val="000000"/>
          <w:sz w:val="24"/>
          <w:szCs w:val="24"/>
        </w:rPr>
        <w:sectPr w:rsidR="0031556C">
          <w:pgSz w:w="12240" w:h="15840"/>
          <w:pgMar w:top="1440" w:right="1440" w:bottom="720" w:left="1440" w:header="1440" w:footer="720" w:gutter="0"/>
          <w:cols w:space="720" w:equalWidth="0">
            <w:col w:w="9360"/>
          </w:cols>
        </w:sectPr>
      </w:pPr>
    </w:p>
    <w:p w:rsidR="0031556C" w:rsidRDefault="00791A72">
      <w:pPr>
        <w:tabs>
          <w:tab w:val="center" w:pos="4680"/>
          <w:tab w:val="left" w:pos="5683"/>
          <w:tab w:val="left" w:pos="6446"/>
        </w:tabs>
        <w:jc w:val="center"/>
        <w:rPr>
          <w:sz w:val="24"/>
          <w:szCs w:val="24"/>
        </w:rPr>
      </w:pPr>
      <w:r>
        <w:rPr>
          <w:sz w:val="24"/>
          <w:szCs w:val="24"/>
        </w:rPr>
        <w:lastRenderedPageBreak/>
        <w:t>[State or Local Government Organization]</w:t>
      </w:r>
    </w:p>
    <w:p w:rsidR="0031556C" w:rsidRDefault="00791A72">
      <w:pPr>
        <w:tabs>
          <w:tab w:val="center" w:pos="4680"/>
          <w:tab w:val="left" w:pos="5683"/>
          <w:tab w:val="left" w:pos="6446"/>
        </w:tabs>
        <w:jc w:val="center"/>
        <w:rPr>
          <w:sz w:val="24"/>
          <w:szCs w:val="24"/>
        </w:rPr>
      </w:pPr>
      <w:r>
        <w:rPr>
          <w:sz w:val="24"/>
          <w:szCs w:val="24"/>
        </w:rPr>
        <w:t>Indirect Cost Rate Proposal</w:t>
      </w:r>
    </w:p>
    <w:p w:rsidR="0031556C" w:rsidRDefault="0031556C">
      <w:pPr>
        <w:tabs>
          <w:tab w:val="center" w:pos="3902"/>
          <w:tab w:val="left" w:pos="8280"/>
        </w:tabs>
        <w:ind w:left="1260" w:firstLine="2340"/>
        <w:jc w:val="center"/>
        <w:rPr>
          <w:sz w:val="24"/>
          <w:szCs w:val="24"/>
        </w:rPr>
      </w:pPr>
    </w:p>
    <w:p w:rsidR="0031556C" w:rsidRDefault="00791A72">
      <w:pPr>
        <w:tabs>
          <w:tab w:val="center" w:pos="3902"/>
          <w:tab w:val="left" w:pos="8280"/>
        </w:tabs>
        <w:ind w:left="1260" w:firstLine="2340"/>
        <w:jc w:val="center"/>
        <w:rPr>
          <w:b/>
          <w:color w:val="000000"/>
        </w:rPr>
      </w:pPr>
      <w:r>
        <w:rPr>
          <w:b/>
          <w:color w:val="000000"/>
        </w:rPr>
        <w:t>Elements of Cost</w:t>
      </w:r>
      <w:r>
        <w:rPr>
          <w:b/>
          <w:color w:val="000000"/>
        </w:rPr>
        <w:tab/>
        <w:t>Schedule A</w:t>
      </w:r>
    </w:p>
    <w:p w:rsidR="0031556C" w:rsidRDefault="0031556C">
      <w:pPr>
        <w:tabs>
          <w:tab w:val="left" w:pos="722"/>
          <w:tab w:val="left" w:pos="1104"/>
          <w:tab w:val="left" w:pos="1485"/>
          <w:tab w:val="left" w:pos="1867"/>
          <w:tab w:val="left" w:pos="3902"/>
        </w:tabs>
        <w:jc w:val="center"/>
        <w:rPr>
          <w:color w:val="000000"/>
        </w:rPr>
      </w:pPr>
    </w:p>
    <w:tbl>
      <w:tblPr>
        <w:tblStyle w:val="a1"/>
        <w:tblW w:w="9180" w:type="dxa"/>
        <w:tblInd w:w="405" w:type="dxa"/>
        <w:tblLayout w:type="fixed"/>
        <w:tblLook w:val="0000" w:firstRow="0" w:lastRow="0" w:firstColumn="0" w:lastColumn="0" w:noHBand="0" w:noVBand="0"/>
        <w:tblCaption w:val="Elements of Cost Table"/>
      </w:tblPr>
      <w:tblGrid>
        <w:gridCol w:w="3760"/>
        <w:gridCol w:w="439"/>
        <w:gridCol w:w="4981"/>
      </w:tblGrid>
      <w:tr w:rsidR="0031556C" w:rsidTr="00375781">
        <w:trPr>
          <w:tblHeader/>
        </w:trPr>
        <w:tc>
          <w:tcPr>
            <w:tcW w:w="3760" w:type="dxa"/>
            <w:shd w:val="clear" w:color="auto" w:fill="FFFFFF"/>
          </w:tcPr>
          <w:p w:rsidR="0031556C" w:rsidRDefault="00791A72">
            <w:pPr>
              <w:jc w:val="center"/>
              <w:rPr>
                <w:color w:val="000000"/>
                <w:sz w:val="16"/>
                <w:szCs w:val="16"/>
              </w:rPr>
            </w:pPr>
            <w:r>
              <w:rPr>
                <w:b/>
                <w:color w:val="000000"/>
                <w:sz w:val="16"/>
                <w:szCs w:val="16"/>
              </w:rPr>
              <w:t>Elements of Cost</w:t>
            </w:r>
          </w:p>
        </w:tc>
        <w:tc>
          <w:tcPr>
            <w:tcW w:w="439" w:type="dxa"/>
            <w:shd w:val="clear" w:color="auto" w:fill="FFFFFF"/>
          </w:tcPr>
          <w:p w:rsidR="0031556C" w:rsidRDefault="0031556C">
            <w:pPr>
              <w:rPr>
                <w:color w:val="000000"/>
                <w:sz w:val="16"/>
                <w:szCs w:val="16"/>
              </w:rPr>
            </w:pPr>
          </w:p>
        </w:tc>
        <w:tc>
          <w:tcPr>
            <w:tcW w:w="4981" w:type="dxa"/>
            <w:shd w:val="clear" w:color="auto" w:fill="FFFFFF"/>
          </w:tcPr>
          <w:p w:rsidR="0031556C" w:rsidRDefault="00791A72">
            <w:pPr>
              <w:jc w:val="center"/>
              <w:rPr>
                <w:color w:val="000000"/>
                <w:sz w:val="16"/>
                <w:szCs w:val="16"/>
              </w:rPr>
            </w:pPr>
            <w:r>
              <w:rPr>
                <w:b/>
                <w:color w:val="000000"/>
                <w:sz w:val="16"/>
                <w:szCs w:val="16"/>
              </w:rPr>
              <w:t xml:space="preserve">Methodology of Allocation </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Contractual services</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Actual usage</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Depreciation / use allowance</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Direct and Indirect cost</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Emergency assistance payments</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Direct cost</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Equipment rental and maintenance</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Rental and maintenance on equipment used in central office finance office</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Equipment / capital</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Purchasing of office furniture for use in performing administrative services</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Equipment / minor</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Actual usage</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Insurance</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Actual usage</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Occupancy</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Central office repairs and utilities on basis of square footage used for administrative services</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Office supplies</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Office and janitorial supplies for administrative and program services</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Other expenses</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Based on administrative services actual use</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Postage</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Actual usage</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Printing</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Actual usage</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 xml:space="preserve">Professional fees </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Accounting and audit services, payroll processing services, charged on work performed for administrative services</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Program materials</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Direct cost</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Program supplies</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Charged to project as costs are incurred; direct cost</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Renovations and improvements</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Direct cost</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Telephone</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 xml:space="preserve">Basic services allocated on number of </w:t>
            </w:r>
            <w:proofErr w:type="gramStart"/>
            <w:r>
              <w:rPr>
                <w:color w:val="000000"/>
                <w:sz w:val="16"/>
                <w:szCs w:val="16"/>
              </w:rPr>
              <w:t>instruments,</w:t>
            </w:r>
            <w:proofErr w:type="gramEnd"/>
            <w:r>
              <w:rPr>
                <w:color w:val="000000"/>
                <w:sz w:val="16"/>
                <w:szCs w:val="16"/>
              </w:rPr>
              <w:t xml:space="preserve"> toll calls charged on basis of logs of such calls for administrative services</w:t>
            </w:r>
          </w:p>
        </w:tc>
      </w:tr>
      <w:tr w:rsidR="0031556C">
        <w:tc>
          <w:tcPr>
            <w:tcW w:w="3760" w:type="dxa"/>
            <w:shd w:val="clear" w:color="auto" w:fill="E6EEF7"/>
          </w:tcPr>
          <w:p w:rsidR="0031556C" w:rsidRDefault="00791A72">
            <w:pPr>
              <w:rPr>
                <w:color w:val="000000"/>
                <w:sz w:val="16"/>
                <w:szCs w:val="16"/>
              </w:rPr>
            </w:pPr>
            <w:r>
              <w:rPr>
                <w:color w:val="000000"/>
                <w:sz w:val="16"/>
                <w:szCs w:val="16"/>
              </w:rPr>
              <w:t> </w:t>
            </w:r>
          </w:p>
        </w:tc>
        <w:tc>
          <w:tcPr>
            <w:tcW w:w="439" w:type="dxa"/>
            <w:shd w:val="clear" w:color="auto" w:fill="E6EEF7"/>
          </w:tcPr>
          <w:p w:rsidR="0031556C" w:rsidRDefault="00791A72">
            <w:pPr>
              <w:rPr>
                <w:color w:val="000000"/>
                <w:sz w:val="16"/>
                <w:szCs w:val="16"/>
              </w:rPr>
            </w:pPr>
            <w:r>
              <w:rPr>
                <w:color w:val="000000"/>
                <w:sz w:val="16"/>
                <w:szCs w:val="16"/>
              </w:rPr>
              <w:t> </w:t>
            </w:r>
          </w:p>
        </w:tc>
        <w:tc>
          <w:tcPr>
            <w:tcW w:w="4981" w:type="dxa"/>
            <w:shd w:val="clear" w:color="auto" w:fill="E6EEF7"/>
          </w:tcPr>
          <w:p w:rsidR="0031556C" w:rsidRDefault="00791A72">
            <w:pPr>
              <w:rPr>
                <w:color w:val="000000"/>
                <w:sz w:val="16"/>
                <w:szCs w:val="16"/>
              </w:rPr>
            </w:pPr>
            <w:r>
              <w:rPr>
                <w:color w:val="000000"/>
                <w:sz w:val="16"/>
                <w:szCs w:val="16"/>
              </w:rPr>
              <w:t> </w:t>
            </w:r>
          </w:p>
        </w:tc>
      </w:tr>
      <w:tr w:rsidR="0031556C">
        <w:tc>
          <w:tcPr>
            <w:tcW w:w="3760" w:type="dxa"/>
            <w:shd w:val="clear" w:color="auto" w:fill="FFFFFF"/>
          </w:tcPr>
          <w:p w:rsidR="0031556C" w:rsidRDefault="00791A72">
            <w:pPr>
              <w:rPr>
                <w:color w:val="000000"/>
                <w:sz w:val="16"/>
                <w:szCs w:val="16"/>
              </w:rPr>
            </w:pPr>
            <w:r>
              <w:rPr>
                <w:color w:val="000000"/>
                <w:sz w:val="16"/>
                <w:szCs w:val="16"/>
              </w:rPr>
              <w:t>Travel</w:t>
            </w:r>
          </w:p>
        </w:tc>
        <w:tc>
          <w:tcPr>
            <w:tcW w:w="439" w:type="dxa"/>
            <w:shd w:val="clear" w:color="auto" w:fill="FFFFFF"/>
          </w:tcPr>
          <w:p w:rsidR="0031556C" w:rsidRDefault="00791A72">
            <w:pPr>
              <w:rPr>
                <w:color w:val="000000"/>
                <w:sz w:val="16"/>
                <w:szCs w:val="16"/>
              </w:rPr>
            </w:pPr>
            <w:r>
              <w:rPr>
                <w:color w:val="000000"/>
                <w:sz w:val="16"/>
                <w:szCs w:val="16"/>
              </w:rPr>
              <w:t> </w:t>
            </w:r>
          </w:p>
        </w:tc>
        <w:tc>
          <w:tcPr>
            <w:tcW w:w="4981" w:type="dxa"/>
            <w:shd w:val="clear" w:color="auto" w:fill="FFFFFF"/>
          </w:tcPr>
          <w:p w:rsidR="0031556C" w:rsidRDefault="00791A72">
            <w:pPr>
              <w:rPr>
                <w:color w:val="000000"/>
                <w:sz w:val="16"/>
                <w:szCs w:val="16"/>
              </w:rPr>
            </w:pPr>
            <w:r>
              <w:rPr>
                <w:color w:val="000000"/>
                <w:sz w:val="16"/>
                <w:szCs w:val="16"/>
              </w:rPr>
              <w:t>Actual usage</w:t>
            </w:r>
          </w:p>
        </w:tc>
      </w:tr>
    </w:tbl>
    <w:p w:rsidR="0031556C" w:rsidRDefault="00791A72">
      <w:pPr>
        <w:spacing w:before="280" w:after="280"/>
        <w:rPr>
          <w:color w:val="000000"/>
        </w:rPr>
      </w:pPr>
      <w:r>
        <w:rPr>
          <w:color w:val="000000"/>
        </w:rPr>
        <w:t xml:space="preserve">The methodologies used in this example are </w:t>
      </w:r>
      <w:r>
        <w:rPr>
          <w:color w:val="000000"/>
          <w:u w:val="single"/>
        </w:rPr>
        <w:t>not</w:t>
      </w:r>
      <w:r>
        <w:rPr>
          <w:color w:val="000000"/>
        </w:rPr>
        <w:t xml:space="preserve"> recommended methodologies. They are used for demonstration purposes only.  Allocation of costs should be accomplished on a cost benefit basis. This cost benefit can be different from one organization to the next. </w:t>
      </w:r>
    </w:p>
    <w:p w:rsidR="0031556C" w:rsidRDefault="0031556C">
      <w:pPr>
        <w:tabs>
          <w:tab w:val="left" w:pos="722"/>
          <w:tab w:val="left" w:pos="1104"/>
          <w:tab w:val="left" w:pos="1485"/>
          <w:tab w:val="left" w:pos="1867"/>
          <w:tab w:val="left" w:pos="3902"/>
        </w:tabs>
        <w:jc w:val="both"/>
        <w:rPr>
          <w:sz w:val="24"/>
          <w:szCs w:val="24"/>
        </w:rPr>
      </w:pPr>
    </w:p>
    <w:p w:rsidR="0031556C" w:rsidRDefault="0031556C">
      <w:pPr>
        <w:tabs>
          <w:tab w:val="left" w:pos="722"/>
          <w:tab w:val="left" w:pos="1104"/>
          <w:tab w:val="left" w:pos="1485"/>
          <w:tab w:val="left" w:pos="1867"/>
          <w:tab w:val="left" w:pos="3902"/>
        </w:tabs>
        <w:jc w:val="both"/>
        <w:rPr>
          <w:sz w:val="17"/>
          <w:szCs w:val="17"/>
        </w:rPr>
        <w:sectPr w:rsidR="0031556C">
          <w:pgSz w:w="12240" w:h="15840"/>
          <w:pgMar w:top="1440" w:right="1440" w:bottom="720" w:left="1440" w:header="1440" w:footer="720" w:gutter="0"/>
          <w:cols w:space="720" w:equalWidth="0">
            <w:col w:w="9360"/>
          </w:cols>
        </w:sectPr>
      </w:pPr>
    </w:p>
    <w:p w:rsidR="0031556C" w:rsidRDefault="00791A72">
      <w:pPr>
        <w:tabs>
          <w:tab w:val="center" w:pos="4680"/>
          <w:tab w:val="left" w:pos="5683"/>
          <w:tab w:val="left" w:pos="6446"/>
        </w:tabs>
        <w:jc w:val="center"/>
        <w:rPr>
          <w:sz w:val="24"/>
          <w:szCs w:val="24"/>
        </w:rPr>
      </w:pPr>
      <w:r>
        <w:rPr>
          <w:sz w:val="24"/>
          <w:szCs w:val="24"/>
        </w:rPr>
        <w:lastRenderedPageBreak/>
        <w:t>[State or Local Government Organization]</w:t>
      </w:r>
    </w:p>
    <w:p w:rsidR="0031556C" w:rsidRDefault="00791A72">
      <w:pPr>
        <w:tabs>
          <w:tab w:val="center" w:pos="4680"/>
          <w:tab w:val="left" w:pos="5683"/>
          <w:tab w:val="left" w:pos="6446"/>
        </w:tabs>
        <w:jc w:val="center"/>
        <w:rPr>
          <w:sz w:val="24"/>
          <w:szCs w:val="24"/>
        </w:rPr>
      </w:pPr>
      <w:r>
        <w:rPr>
          <w:sz w:val="24"/>
          <w:szCs w:val="24"/>
        </w:rPr>
        <w:t>Indirect Cost Rate Proposal</w:t>
      </w:r>
    </w:p>
    <w:p w:rsidR="0031556C" w:rsidRDefault="0031556C">
      <w:pPr>
        <w:tabs>
          <w:tab w:val="right" w:pos="7200"/>
        </w:tabs>
        <w:jc w:val="center"/>
        <w:rPr>
          <w:rFonts w:ascii="Arial" w:eastAsia="Arial" w:hAnsi="Arial" w:cs="Arial"/>
          <w:b/>
        </w:rPr>
      </w:pPr>
    </w:p>
    <w:p w:rsidR="0031556C" w:rsidRDefault="00791A72">
      <w:pPr>
        <w:tabs>
          <w:tab w:val="center" w:pos="5040"/>
          <w:tab w:val="right" w:pos="7920"/>
          <w:tab w:val="left" w:pos="9360"/>
        </w:tabs>
        <w:jc w:val="center"/>
        <w:rPr>
          <w:b/>
        </w:rPr>
      </w:pPr>
      <w:r>
        <w:rPr>
          <w:b/>
        </w:rPr>
        <w:t>Schedule of Expenditure of Federal Awards as of 6/30/20</w:t>
      </w:r>
      <w:r w:rsidR="00C91E3C">
        <w:rPr>
          <w:b/>
        </w:rPr>
        <w:t>XX</w:t>
      </w:r>
      <w:r>
        <w:rPr>
          <w:b/>
        </w:rPr>
        <w:tab/>
        <w:t>Schedule B</w:t>
      </w:r>
    </w:p>
    <w:p w:rsidR="0031556C" w:rsidRDefault="0031556C"/>
    <w:p w:rsidR="0031556C" w:rsidRDefault="00791A72">
      <w:pPr>
        <w:pBdr>
          <w:bottom w:val="single" w:sz="4" w:space="1" w:color="000000"/>
        </w:pBdr>
        <w:tabs>
          <w:tab w:val="right" w:pos="9900"/>
        </w:tabs>
      </w:pPr>
      <w:r>
        <w:t>Program Title</w:t>
      </w:r>
      <w:r>
        <w:tab/>
        <w:t>Expenditures</w:t>
      </w:r>
    </w:p>
    <w:p w:rsidR="0031556C" w:rsidRDefault="0031556C"/>
    <w:p w:rsidR="0031556C" w:rsidRDefault="00791A72">
      <w:r>
        <w:t>Department of the Interior:</w:t>
      </w:r>
    </w:p>
    <w:p w:rsidR="0031556C" w:rsidRDefault="00791A72">
      <w:pPr>
        <w:tabs>
          <w:tab w:val="left" w:pos="720"/>
          <w:tab w:val="right" w:pos="9900"/>
        </w:tabs>
      </w:pPr>
      <w:r>
        <w:tab/>
        <w:t>Fish &amp; Wildlife</w:t>
      </w:r>
      <w:r>
        <w:tab/>
        <w:t>$17,345,528</w:t>
      </w:r>
    </w:p>
    <w:p w:rsidR="0031556C" w:rsidRDefault="0031556C"/>
    <w:p w:rsidR="0031556C" w:rsidRDefault="00791A72">
      <w:r>
        <w:t>Environmental Protection Agency:</w:t>
      </w:r>
    </w:p>
    <w:p w:rsidR="0031556C" w:rsidRDefault="00791A72">
      <w:pPr>
        <w:tabs>
          <w:tab w:val="left" w:pos="720"/>
          <w:tab w:val="right" w:pos="9900"/>
        </w:tabs>
      </w:pPr>
      <w:r>
        <w:tab/>
        <w:t>Program A.1</w:t>
      </w:r>
      <w:r>
        <w:tab/>
        <w:t>4,734,528</w:t>
      </w:r>
    </w:p>
    <w:p w:rsidR="0031556C" w:rsidRDefault="00791A72">
      <w:pPr>
        <w:tabs>
          <w:tab w:val="left" w:pos="720"/>
          <w:tab w:val="right" w:pos="9900"/>
        </w:tabs>
      </w:pPr>
      <w:r>
        <w:tab/>
        <w:t>Program A.2</w:t>
      </w:r>
      <w:r>
        <w:tab/>
        <w:t>2,239,954</w:t>
      </w:r>
    </w:p>
    <w:p w:rsidR="0031556C" w:rsidRDefault="0031556C">
      <w:pPr>
        <w:tabs>
          <w:tab w:val="left" w:pos="720"/>
          <w:tab w:val="right" w:pos="9360"/>
        </w:tabs>
      </w:pPr>
    </w:p>
    <w:p w:rsidR="0031556C" w:rsidRDefault="00791A72">
      <w:pPr>
        <w:tabs>
          <w:tab w:val="left" w:pos="720"/>
          <w:tab w:val="right" w:pos="9360"/>
        </w:tabs>
      </w:pPr>
      <w:r>
        <w:t>Department of Agriculture:</w:t>
      </w:r>
    </w:p>
    <w:p w:rsidR="0031556C" w:rsidRDefault="00791A72">
      <w:pPr>
        <w:tabs>
          <w:tab w:val="left" w:pos="720"/>
          <w:tab w:val="right" w:pos="9900"/>
        </w:tabs>
      </w:pPr>
      <w:r>
        <w:tab/>
        <w:t>Program B.1</w:t>
      </w:r>
      <w:r>
        <w:tab/>
        <w:t>1,482,211</w:t>
      </w:r>
    </w:p>
    <w:p w:rsidR="0031556C" w:rsidRDefault="00791A72">
      <w:pPr>
        <w:tabs>
          <w:tab w:val="left" w:pos="720"/>
          <w:tab w:val="right" w:pos="9900"/>
        </w:tabs>
      </w:pPr>
      <w:r>
        <w:tab/>
        <w:t>Program B.2</w:t>
      </w:r>
      <w:r>
        <w:tab/>
        <w:t>925,899</w:t>
      </w:r>
    </w:p>
    <w:p w:rsidR="0031556C" w:rsidRDefault="0031556C">
      <w:pPr>
        <w:tabs>
          <w:tab w:val="left" w:pos="720"/>
          <w:tab w:val="right" w:pos="9360"/>
        </w:tabs>
      </w:pPr>
    </w:p>
    <w:p w:rsidR="0031556C" w:rsidRDefault="0031556C">
      <w:pPr>
        <w:pBdr>
          <w:bottom w:val="single" w:sz="4" w:space="1" w:color="000000"/>
        </w:pBdr>
        <w:tabs>
          <w:tab w:val="left" w:pos="720"/>
          <w:tab w:val="right" w:pos="9360"/>
        </w:tabs>
      </w:pPr>
    </w:p>
    <w:p w:rsidR="0031556C" w:rsidRDefault="0031556C">
      <w:pPr>
        <w:tabs>
          <w:tab w:val="left" w:pos="720"/>
          <w:tab w:val="right" w:pos="9360"/>
        </w:tabs>
      </w:pPr>
    </w:p>
    <w:p w:rsidR="0031556C" w:rsidRDefault="00791A72">
      <w:pPr>
        <w:tabs>
          <w:tab w:val="left" w:pos="720"/>
          <w:tab w:val="right" w:pos="9900"/>
        </w:tabs>
      </w:pPr>
      <w:r>
        <w:t xml:space="preserve">Total </w:t>
      </w:r>
      <w:r w:rsidR="00C91E3C">
        <w:t xml:space="preserve">Federal </w:t>
      </w:r>
      <w:r>
        <w:t>Funding</w:t>
      </w:r>
      <w:r>
        <w:tab/>
      </w:r>
      <w:r>
        <w:rPr>
          <w:u w:val="single"/>
        </w:rPr>
        <w:t>$2</w:t>
      </w:r>
      <w:r w:rsidR="00C91E3C">
        <w:rPr>
          <w:u w:val="single"/>
        </w:rPr>
        <w:t>6</w:t>
      </w:r>
      <w:r>
        <w:rPr>
          <w:u w:val="single"/>
        </w:rPr>
        <w:t>,</w:t>
      </w:r>
      <w:r w:rsidR="00C91E3C">
        <w:rPr>
          <w:u w:val="single"/>
        </w:rPr>
        <w:t>728</w:t>
      </w:r>
      <w:r>
        <w:rPr>
          <w:u w:val="single"/>
        </w:rPr>
        <w:t>,</w:t>
      </w:r>
      <w:r w:rsidR="00C91E3C">
        <w:rPr>
          <w:u w:val="single"/>
        </w:rPr>
        <w:t>120</w:t>
      </w:r>
    </w:p>
    <w:p w:rsidR="0031556C" w:rsidRDefault="00791A72">
      <w:pPr>
        <w:tabs>
          <w:tab w:val="center" w:pos="4680"/>
          <w:tab w:val="left" w:pos="5683"/>
          <w:tab w:val="left" w:pos="6446"/>
        </w:tabs>
      </w:pPr>
      <w:r>
        <w:br w:type="page"/>
      </w:r>
    </w:p>
    <w:tbl>
      <w:tblPr>
        <w:tblStyle w:val="a2"/>
        <w:tblW w:w="9630" w:type="dxa"/>
        <w:tblInd w:w="372" w:type="dxa"/>
        <w:tblLayout w:type="fixed"/>
        <w:tblLook w:val="0000" w:firstRow="0" w:lastRow="0" w:firstColumn="0" w:lastColumn="0" w:noHBand="0" w:noVBand="0"/>
        <w:tblCaption w:val="Carryforward and Indirect Cost Rate Computation- Schedule C"/>
      </w:tblPr>
      <w:tblGrid>
        <w:gridCol w:w="7830"/>
        <w:gridCol w:w="1310"/>
        <w:gridCol w:w="490"/>
      </w:tblGrid>
      <w:tr w:rsidR="0031556C" w:rsidTr="00375781">
        <w:trPr>
          <w:trHeight w:val="300"/>
          <w:tblHeader/>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lastRenderedPageBreak/>
              <w:t> </w:t>
            </w:r>
          </w:p>
        </w:tc>
        <w:tc>
          <w:tcPr>
            <w:tcW w:w="1310" w:type="dxa"/>
            <w:tcMar>
              <w:top w:w="12" w:type="dxa"/>
              <w:left w:w="12" w:type="dxa"/>
              <w:bottom w:w="0" w:type="dxa"/>
              <w:right w:w="12" w:type="dxa"/>
            </w:tcMar>
            <w:vAlign w:val="center"/>
          </w:tcPr>
          <w:p w:rsidR="0031556C" w:rsidRDefault="00791A72">
            <w:pPr>
              <w:jc w:val="right"/>
              <w:rPr>
                <w:b/>
                <w:color w:val="000000"/>
                <w:sz w:val="24"/>
                <w:szCs w:val="24"/>
              </w:rPr>
            </w:pPr>
            <w:r>
              <w:rPr>
                <w:b/>
                <w:color w:val="000000"/>
                <w:sz w:val="24"/>
                <w:szCs w:val="24"/>
              </w:rPr>
              <w:t>Schedule C</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60"/>
        </w:trPr>
        <w:tc>
          <w:tcPr>
            <w:tcW w:w="9140" w:type="dxa"/>
            <w:gridSpan w:val="2"/>
            <w:tcMar>
              <w:top w:w="12" w:type="dxa"/>
              <w:left w:w="12" w:type="dxa"/>
              <w:bottom w:w="0" w:type="dxa"/>
              <w:right w:w="12" w:type="dxa"/>
            </w:tcMar>
          </w:tcPr>
          <w:p w:rsidR="0031556C" w:rsidRDefault="00791A72">
            <w:pPr>
              <w:keepNext/>
              <w:pBdr>
                <w:top w:val="nil"/>
                <w:left w:val="nil"/>
                <w:bottom w:val="nil"/>
                <w:right w:val="nil"/>
                <w:between w:val="nil"/>
              </w:pBdr>
              <w:jc w:val="center"/>
              <w:rPr>
                <w:b/>
                <w:color w:val="000000"/>
                <w:sz w:val="24"/>
                <w:szCs w:val="24"/>
              </w:rPr>
            </w:pPr>
            <w:r>
              <w:rPr>
                <w:b/>
                <w:color w:val="000000"/>
                <w:sz w:val="24"/>
                <w:szCs w:val="24"/>
              </w:rPr>
              <w:t>[State or Local Government Organization]</w:t>
            </w:r>
          </w:p>
        </w:tc>
        <w:tc>
          <w:tcPr>
            <w:tcW w:w="490" w:type="dxa"/>
            <w:tcMar>
              <w:top w:w="12" w:type="dxa"/>
              <w:left w:w="12" w:type="dxa"/>
              <w:bottom w:w="0" w:type="dxa"/>
              <w:right w:w="12" w:type="dxa"/>
            </w:tcMar>
          </w:tcPr>
          <w:p w:rsidR="0031556C" w:rsidRDefault="0031556C">
            <w:pPr>
              <w:jc w:val="center"/>
              <w:rPr>
                <w:b/>
                <w:color w:val="000000"/>
              </w:rPr>
            </w:pPr>
          </w:p>
        </w:tc>
      </w:tr>
      <w:tr w:rsidR="0031556C">
        <w:trPr>
          <w:trHeight w:val="360"/>
        </w:trPr>
        <w:tc>
          <w:tcPr>
            <w:tcW w:w="9140" w:type="dxa"/>
            <w:gridSpan w:val="2"/>
            <w:tcMar>
              <w:top w:w="12" w:type="dxa"/>
              <w:left w:w="12" w:type="dxa"/>
              <w:bottom w:w="0" w:type="dxa"/>
              <w:right w:w="12" w:type="dxa"/>
            </w:tcMar>
          </w:tcPr>
          <w:p w:rsidR="0031556C" w:rsidRDefault="00791A72">
            <w:pPr>
              <w:jc w:val="center"/>
              <w:rPr>
                <w:b/>
                <w:color w:val="000000"/>
                <w:sz w:val="24"/>
                <w:szCs w:val="24"/>
              </w:rPr>
            </w:pPr>
            <w:r>
              <w:rPr>
                <w:b/>
                <w:color w:val="000000"/>
                <w:sz w:val="24"/>
                <w:szCs w:val="24"/>
              </w:rPr>
              <w:t>Carryforward and Indirect Cost Rate Computation with Federal Percentage</w:t>
            </w:r>
          </w:p>
        </w:tc>
        <w:tc>
          <w:tcPr>
            <w:tcW w:w="490" w:type="dxa"/>
            <w:tcMar>
              <w:top w:w="12" w:type="dxa"/>
              <w:left w:w="12" w:type="dxa"/>
              <w:bottom w:w="0" w:type="dxa"/>
              <w:right w:w="12" w:type="dxa"/>
            </w:tcMar>
          </w:tcPr>
          <w:p w:rsidR="0031556C" w:rsidRDefault="0031556C">
            <w:pPr>
              <w:jc w:val="center"/>
              <w:rPr>
                <w:color w:val="000000"/>
              </w:rPr>
            </w:pPr>
          </w:p>
        </w:tc>
      </w:tr>
      <w:tr w:rsidR="0031556C">
        <w:trPr>
          <w:trHeight w:val="360"/>
        </w:trPr>
        <w:tc>
          <w:tcPr>
            <w:tcW w:w="9140" w:type="dxa"/>
            <w:gridSpan w:val="2"/>
            <w:tcMar>
              <w:top w:w="12" w:type="dxa"/>
              <w:left w:w="12" w:type="dxa"/>
              <w:bottom w:w="0" w:type="dxa"/>
              <w:right w:w="12" w:type="dxa"/>
            </w:tcMar>
          </w:tcPr>
          <w:p w:rsidR="0031556C" w:rsidRDefault="00791A72">
            <w:pPr>
              <w:jc w:val="center"/>
              <w:rPr>
                <w:b/>
                <w:color w:val="000000"/>
                <w:sz w:val="24"/>
                <w:szCs w:val="24"/>
              </w:rPr>
            </w:pPr>
            <w:r>
              <w:rPr>
                <w:b/>
                <w:color w:val="000000"/>
                <w:sz w:val="24"/>
                <w:szCs w:val="24"/>
              </w:rPr>
              <w:t>Fiscal Year Ending June 30, 20</w:t>
            </w:r>
            <w:r w:rsidR="00C91E3C">
              <w:rPr>
                <w:b/>
                <w:color w:val="000000"/>
                <w:sz w:val="24"/>
                <w:szCs w:val="24"/>
              </w:rPr>
              <w:t>XX</w:t>
            </w:r>
          </w:p>
        </w:tc>
        <w:tc>
          <w:tcPr>
            <w:tcW w:w="490" w:type="dxa"/>
            <w:tcMar>
              <w:top w:w="12" w:type="dxa"/>
              <w:left w:w="12" w:type="dxa"/>
              <w:bottom w:w="0" w:type="dxa"/>
              <w:right w:w="12" w:type="dxa"/>
            </w:tcMar>
          </w:tcPr>
          <w:p w:rsidR="0031556C" w:rsidRDefault="0031556C">
            <w:pPr>
              <w:jc w:val="center"/>
              <w:rPr>
                <w:color w:val="000000"/>
              </w:rPr>
            </w:pP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 </w:t>
            </w:r>
          </w:p>
        </w:tc>
        <w:tc>
          <w:tcPr>
            <w:tcW w:w="1310" w:type="dxa"/>
            <w:tcMar>
              <w:top w:w="12" w:type="dxa"/>
              <w:left w:w="12" w:type="dxa"/>
              <w:bottom w:w="0" w:type="dxa"/>
              <w:right w:w="12" w:type="dxa"/>
            </w:tcMar>
          </w:tcPr>
          <w:p w:rsidR="0031556C" w:rsidRDefault="0031556C">
            <w:pPr>
              <w:jc w:val="right"/>
              <w:rPr>
                <w:color w:val="000000"/>
                <w:sz w:val="24"/>
                <w:szCs w:val="24"/>
              </w:rPr>
            </w:pPr>
          </w:p>
        </w:tc>
        <w:tc>
          <w:tcPr>
            <w:tcW w:w="490" w:type="dxa"/>
            <w:vMerge w:val="restart"/>
            <w:tcMar>
              <w:top w:w="12" w:type="dxa"/>
              <w:left w:w="12" w:type="dxa"/>
              <w:bottom w:w="0" w:type="dxa"/>
              <w:right w:w="12" w:type="dxa"/>
            </w:tcMar>
          </w:tcPr>
          <w:p w:rsidR="0031556C" w:rsidRDefault="0031556C">
            <w:pPr>
              <w:pBdr>
                <w:top w:val="nil"/>
                <w:left w:val="nil"/>
                <w:bottom w:val="nil"/>
                <w:right w:val="nil"/>
                <w:between w:val="nil"/>
              </w:pBdr>
              <w:tabs>
                <w:tab w:val="center" w:pos="4320"/>
                <w:tab w:val="right" w:pos="8640"/>
              </w:tabs>
              <w:rPr>
                <w:color w:val="000000"/>
              </w:rPr>
            </w:pPr>
          </w:p>
          <w:p w:rsidR="0031556C" w:rsidRDefault="0031556C">
            <w:pPr>
              <w:pBdr>
                <w:top w:val="nil"/>
                <w:left w:val="nil"/>
                <w:bottom w:val="nil"/>
                <w:right w:val="nil"/>
                <w:between w:val="nil"/>
              </w:pBdr>
              <w:tabs>
                <w:tab w:val="center" w:pos="4320"/>
                <w:tab w:val="right" w:pos="8640"/>
              </w:tabs>
              <w:rPr>
                <w:color w:val="000000"/>
              </w:rPr>
            </w:pPr>
          </w:p>
          <w:p w:rsidR="0031556C" w:rsidRDefault="0031556C">
            <w:pPr>
              <w:pBdr>
                <w:top w:val="nil"/>
                <w:left w:val="nil"/>
                <w:bottom w:val="nil"/>
                <w:right w:val="nil"/>
                <w:between w:val="nil"/>
              </w:pBdr>
              <w:tabs>
                <w:tab w:val="center" w:pos="4320"/>
                <w:tab w:val="right" w:pos="8640"/>
              </w:tabs>
              <w:rPr>
                <w:color w:val="000000"/>
              </w:rPr>
            </w:pPr>
          </w:p>
          <w:p w:rsidR="0031556C" w:rsidRDefault="0031556C">
            <w:pPr>
              <w:pBdr>
                <w:top w:val="nil"/>
                <w:left w:val="nil"/>
                <w:bottom w:val="nil"/>
                <w:right w:val="nil"/>
                <w:between w:val="nil"/>
              </w:pBdr>
              <w:tabs>
                <w:tab w:val="center" w:pos="4320"/>
                <w:tab w:val="right" w:pos="8640"/>
              </w:tabs>
              <w:jc w:val="right"/>
              <w:rPr>
                <w:color w:val="000000"/>
              </w:rPr>
            </w:pPr>
          </w:p>
        </w:tc>
      </w:tr>
      <w:tr w:rsidR="0031556C">
        <w:trPr>
          <w:trHeight w:val="320"/>
        </w:trPr>
        <w:tc>
          <w:tcPr>
            <w:tcW w:w="7830" w:type="dxa"/>
            <w:tcBorders>
              <w:bottom w:val="single" w:sz="4" w:space="0" w:color="000000"/>
            </w:tcBorders>
            <w:tcMar>
              <w:top w:w="12" w:type="dxa"/>
              <w:left w:w="12" w:type="dxa"/>
              <w:bottom w:w="0" w:type="dxa"/>
              <w:right w:w="12" w:type="dxa"/>
            </w:tcMar>
          </w:tcPr>
          <w:p w:rsidR="0031556C" w:rsidRDefault="0031556C">
            <w:pPr>
              <w:pStyle w:val="Heading4"/>
              <w:rPr>
                <w:color w:val="000000"/>
                <w:u w:val="none"/>
              </w:rPr>
            </w:pPr>
          </w:p>
          <w:p w:rsidR="0031556C" w:rsidRDefault="00791A72">
            <w:pPr>
              <w:pStyle w:val="Heading4"/>
              <w:rPr>
                <w:color w:val="000000"/>
                <w:sz w:val="24"/>
                <w:szCs w:val="24"/>
                <w:u w:val="none"/>
              </w:rPr>
            </w:pPr>
            <w:r>
              <w:rPr>
                <w:color w:val="000000"/>
                <w:u w:val="none"/>
              </w:rPr>
              <w:t>TITLE/DESCRIPTION</w:t>
            </w:r>
          </w:p>
        </w:tc>
        <w:tc>
          <w:tcPr>
            <w:tcW w:w="1310" w:type="dxa"/>
            <w:tcBorders>
              <w:bottom w:val="single" w:sz="4" w:space="0" w:color="000000"/>
            </w:tcBorders>
            <w:tcMar>
              <w:top w:w="12" w:type="dxa"/>
              <w:left w:w="12" w:type="dxa"/>
              <w:bottom w:w="0" w:type="dxa"/>
              <w:right w:w="12" w:type="dxa"/>
            </w:tcMar>
          </w:tcPr>
          <w:p w:rsidR="0031556C" w:rsidRDefault="00791A72">
            <w:pPr>
              <w:pStyle w:val="Heading5"/>
              <w:jc w:val="center"/>
              <w:rPr>
                <w:color w:val="000000"/>
                <w:sz w:val="24"/>
                <w:szCs w:val="24"/>
                <w:u w:val="none"/>
              </w:rPr>
            </w:pPr>
            <w:r>
              <w:rPr>
                <w:color w:val="000000"/>
                <w:u w:val="none"/>
              </w:rPr>
              <w:t>YEAR-ENDING AMOUNTS</w:t>
            </w:r>
          </w:p>
        </w:tc>
        <w:tc>
          <w:tcPr>
            <w:tcW w:w="490" w:type="dxa"/>
            <w:vMerge/>
            <w:tcMar>
              <w:top w:w="12" w:type="dxa"/>
              <w:left w:w="12" w:type="dxa"/>
              <w:bottom w:w="0" w:type="dxa"/>
              <w:right w:w="12" w:type="dxa"/>
            </w:tcMar>
          </w:tcPr>
          <w:p w:rsidR="0031556C" w:rsidRDefault="0031556C">
            <w:pPr>
              <w:pBdr>
                <w:top w:val="nil"/>
                <w:left w:val="nil"/>
                <w:bottom w:val="nil"/>
                <w:right w:val="nil"/>
                <w:between w:val="nil"/>
              </w:pBdr>
              <w:spacing w:line="276" w:lineRule="auto"/>
              <w:rPr>
                <w:color w:val="000000"/>
                <w:sz w:val="24"/>
                <w:szCs w:val="24"/>
              </w:rPr>
            </w:pPr>
          </w:p>
        </w:tc>
      </w:tr>
      <w:tr w:rsidR="0031556C">
        <w:trPr>
          <w:trHeight w:val="300"/>
        </w:trPr>
        <w:tc>
          <w:tcPr>
            <w:tcW w:w="7830" w:type="dxa"/>
            <w:tcBorders>
              <w:top w:val="single" w:sz="4" w:space="0" w:color="000000"/>
            </w:tcBorders>
            <w:tcMar>
              <w:top w:w="12" w:type="dxa"/>
              <w:left w:w="12" w:type="dxa"/>
              <w:bottom w:w="0" w:type="dxa"/>
              <w:right w:w="12" w:type="dxa"/>
            </w:tcMar>
            <w:vAlign w:val="bottom"/>
          </w:tcPr>
          <w:p w:rsidR="0031556C" w:rsidRDefault="0031556C">
            <w:pPr>
              <w:rPr>
                <w:color w:val="000000"/>
              </w:rPr>
            </w:pPr>
          </w:p>
        </w:tc>
        <w:tc>
          <w:tcPr>
            <w:tcW w:w="1310" w:type="dxa"/>
            <w:tcBorders>
              <w:top w:val="single" w:sz="4" w:space="0" w:color="000000"/>
            </w:tcBorders>
            <w:tcMar>
              <w:top w:w="12" w:type="dxa"/>
              <w:left w:w="12" w:type="dxa"/>
              <w:bottom w:w="0" w:type="dxa"/>
              <w:right w:w="12" w:type="dxa"/>
            </w:tcMar>
          </w:tcPr>
          <w:p w:rsidR="0031556C" w:rsidRDefault="00791A72">
            <w:pPr>
              <w:jc w:val="center"/>
              <w:rPr>
                <w:color w:val="000000"/>
                <w:sz w:val="24"/>
                <w:szCs w:val="24"/>
              </w:rPr>
            </w:pPr>
            <w:r>
              <w:rPr>
                <w:color w:val="000000"/>
              </w:rPr>
              <w:t> </w:t>
            </w:r>
          </w:p>
        </w:tc>
        <w:tc>
          <w:tcPr>
            <w:tcW w:w="490" w:type="dxa"/>
            <w:tcMar>
              <w:top w:w="12" w:type="dxa"/>
              <w:left w:w="12" w:type="dxa"/>
              <w:bottom w:w="0" w:type="dxa"/>
              <w:right w:w="12" w:type="dxa"/>
            </w:tcMar>
          </w:tcPr>
          <w:p w:rsidR="0031556C" w:rsidRDefault="00791A72">
            <w:pPr>
              <w:rPr>
                <w:color w:val="000000"/>
              </w:rPr>
            </w:pPr>
            <w:r>
              <w:rPr>
                <w:color w:val="000000"/>
              </w:rPr>
              <w:t> </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Direct Cost Base (based on actual costs incurred)</w:t>
            </w:r>
          </w:p>
        </w:tc>
        <w:tc>
          <w:tcPr>
            <w:tcW w:w="1310" w:type="dxa"/>
            <w:tcMar>
              <w:top w:w="12" w:type="dxa"/>
              <w:left w:w="12" w:type="dxa"/>
              <w:bottom w:w="0" w:type="dxa"/>
              <w:right w:w="12" w:type="dxa"/>
            </w:tcMar>
          </w:tcPr>
          <w:p w:rsidR="0031556C" w:rsidRDefault="00791A72">
            <w:pPr>
              <w:tabs>
                <w:tab w:val="right" w:pos="348"/>
              </w:tabs>
              <w:jc w:val="right"/>
              <w:rPr>
                <w:color w:val="000000"/>
                <w:sz w:val="24"/>
                <w:szCs w:val="24"/>
              </w:rPr>
            </w:pPr>
            <w:r>
              <w:rPr>
                <w:color w:val="000000"/>
              </w:rPr>
              <w:t xml:space="preserve">$41,765,945 </w:t>
            </w:r>
          </w:p>
        </w:tc>
        <w:tc>
          <w:tcPr>
            <w:tcW w:w="490" w:type="dxa"/>
            <w:tcMar>
              <w:top w:w="12" w:type="dxa"/>
              <w:left w:w="12" w:type="dxa"/>
              <w:bottom w:w="0" w:type="dxa"/>
              <w:right w:w="12" w:type="dxa"/>
            </w:tcMar>
          </w:tcPr>
          <w:p w:rsidR="0031556C" w:rsidRDefault="00791A72">
            <w:pPr>
              <w:rPr>
                <w:color w:val="000000"/>
              </w:rPr>
            </w:pPr>
            <w:r>
              <w:rPr>
                <w:color w:val="000000"/>
              </w:rPr>
              <w:t>* </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Indirect Cost Rate (per FY 20</w:t>
            </w:r>
            <w:r w:rsidR="00C91E3C">
              <w:rPr>
                <w:color w:val="000000"/>
              </w:rPr>
              <w:t>XX</w:t>
            </w:r>
            <w:r>
              <w:rPr>
                <w:color w:val="000000"/>
              </w:rPr>
              <w:t xml:space="preserve"> Negotiation Agreement)</w:t>
            </w:r>
          </w:p>
        </w:tc>
        <w:tc>
          <w:tcPr>
            <w:tcW w:w="1310" w:type="dxa"/>
            <w:tcBorders>
              <w:bottom w:val="single" w:sz="4" w:space="0" w:color="000000"/>
            </w:tcBorders>
            <w:tcMar>
              <w:top w:w="12" w:type="dxa"/>
              <w:left w:w="12" w:type="dxa"/>
              <w:bottom w:w="0" w:type="dxa"/>
              <w:right w:w="12" w:type="dxa"/>
            </w:tcMar>
          </w:tcPr>
          <w:p w:rsidR="0031556C" w:rsidRDefault="00791A72">
            <w:pPr>
              <w:tabs>
                <w:tab w:val="right" w:pos="348"/>
              </w:tabs>
              <w:jc w:val="right"/>
              <w:rPr>
                <w:color w:val="000000"/>
                <w:sz w:val="24"/>
                <w:szCs w:val="24"/>
              </w:rPr>
            </w:pPr>
            <w:r>
              <w:rPr>
                <w:color w:val="000000"/>
              </w:rPr>
              <w:t>5.82%</w:t>
            </w:r>
          </w:p>
        </w:tc>
        <w:tc>
          <w:tcPr>
            <w:tcW w:w="490" w:type="dxa"/>
            <w:tcMar>
              <w:top w:w="12" w:type="dxa"/>
              <w:left w:w="12" w:type="dxa"/>
              <w:bottom w:w="0" w:type="dxa"/>
              <w:right w:w="12" w:type="dxa"/>
            </w:tcMar>
          </w:tcPr>
          <w:p w:rsidR="0031556C" w:rsidRDefault="00791A72">
            <w:pPr>
              <w:rPr>
                <w:color w:val="000000"/>
              </w:rPr>
            </w:pPr>
            <w:r>
              <w:rPr>
                <w:color w:val="000000"/>
              </w:rPr>
              <w:t> </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Recoverable Indirect Costs</w:t>
            </w:r>
          </w:p>
        </w:tc>
        <w:tc>
          <w:tcPr>
            <w:tcW w:w="1310" w:type="dxa"/>
            <w:tcBorders>
              <w:top w:val="single" w:sz="4" w:space="0" w:color="000000"/>
              <w:bottom w:val="single" w:sz="4" w:space="0" w:color="000000"/>
            </w:tcBorders>
            <w:tcMar>
              <w:top w:w="12" w:type="dxa"/>
              <w:left w:w="12" w:type="dxa"/>
              <w:bottom w:w="0" w:type="dxa"/>
              <w:right w:w="12" w:type="dxa"/>
            </w:tcMar>
          </w:tcPr>
          <w:p w:rsidR="0031556C" w:rsidRDefault="00791A72">
            <w:pPr>
              <w:tabs>
                <w:tab w:val="right" w:pos="348"/>
              </w:tabs>
              <w:jc w:val="right"/>
              <w:rPr>
                <w:color w:val="000000"/>
                <w:sz w:val="24"/>
                <w:szCs w:val="24"/>
              </w:rPr>
            </w:pPr>
            <w:r>
              <w:rPr>
                <w:color w:val="000000"/>
              </w:rPr>
              <w:t>$2,430,778</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 </w:t>
            </w:r>
          </w:p>
        </w:tc>
        <w:tc>
          <w:tcPr>
            <w:tcW w:w="1310" w:type="dxa"/>
            <w:tcBorders>
              <w:top w:val="single" w:sz="4" w:space="0" w:color="000000"/>
            </w:tcBorders>
            <w:tcMar>
              <w:top w:w="12" w:type="dxa"/>
              <w:left w:w="12" w:type="dxa"/>
              <w:bottom w:w="0" w:type="dxa"/>
              <w:right w:w="12" w:type="dxa"/>
            </w:tcMar>
          </w:tcPr>
          <w:p w:rsidR="0031556C" w:rsidRDefault="00791A72">
            <w:pPr>
              <w:jc w:val="right"/>
              <w:rPr>
                <w:color w:val="000000"/>
                <w:sz w:val="24"/>
                <w:szCs w:val="24"/>
              </w:rPr>
            </w:pPr>
            <w:r>
              <w:rPr>
                <w:color w:val="000000"/>
              </w:rPr>
              <w:t> </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Indirect Costs (based on actual costs incurred)</w:t>
            </w:r>
          </w:p>
        </w:tc>
        <w:tc>
          <w:tcPr>
            <w:tcW w:w="1310" w:type="dxa"/>
            <w:tcMar>
              <w:top w:w="12" w:type="dxa"/>
              <w:left w:w="12" w:type="dxa"/>
              <w:bottom w:w="0" w:type="dxa"/>
              <w:right w:w="12" w:type="dxa"/>
            </w:tcMar>
          </w:tcPr>
          <w:p w:rsidR="0031556C" w:rsidRDefault="00791A72">
            <w:pPr>
              <w:tabs>
                <w:tab w:val="right" w:pos="348"/>
              </w:tabs>
              <w:jc w:val="right"/>
              <w:rPr>
                <w:color w:val="000000"/>
                <w:sz w:val="24"/>
                <w:szCs w:val="24"/>
              </w:rPr>
            </w:pPr>
            <w:r>
              <w:rPr>
                <w:color w:val="000000"/>
              </w:rPr>
              <w:t>$2,600,280</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00"/>
        </w:trPr>
        <w:tc>
          <w:tcPr>
            <w:tcW w:w="7830" w:type="dxa"/>
            <w:tcMar>
              <w:top w:w="12" w:type="dxa"/>
              <w:left w:w="12" w:type="dxa"/>
              <w:bottom w:w="0" w:type="dxa"/>
              <w:right w:w="12" w:type="dxa"/>
            </w:tcMar>
          </w:tcPr>
          <w:p w:rsidR="0031556C" w:rsidRDefault="0031556C">
            <w:pPr>
              <w:jc w:val="both"/>
              <w:rPr>
                <w:color w:val="000000"/>
              </w:rPr>
            </w:pPr>
          </w:p>
          <w:p w:rsidR="0031556C" w:rsidRDefault="00791A72">
            <w:pPr>
              <w:jc w:val="both"/>
              <w:rPr>
                <w:color w:val="000000"/>
                <w:sz w:val="24"/>
                <w:szCs w:val="24"/>
              </w:rPr>
            </w:pPr>
            <w:r>
              <w:rPr>
                <w:color w:val="000000"/>
              </w:rPr>
              <w:t>FY 20</w:t>
            </w:r>
            <w:r w:rsidR="00C91E3C">
              <w:rPr>
                <w:color w:val="000000"/>
              </w:rPr>
              <w:t>XX</w:t>
            </w:r>
            <w:r>
              <w:rPr>
                <w:color w:val="000000"/>
              </w:rPr>
              <w:t xml:space="preserve"> SWCAP</w:t>
            </w:r>
          </w:p>
        </w:tc>
        <w:tc>
          <w:tcPr>
            <w:tcW w:w="1310" w:type="dxa"/>
            <w:tcMar>
              <w:top w:w="12" w:type="dxa"/>
              <w:left w:w="12" w:type="dxa"/>
              <w:bottom w:w="0" w:type="dxa"/>
              <w:right w:w="12" w:type="dxa"/>
            </w:tcMar>
            <w:vAlign w:val="bottom"/>
          </w:tcPr>
          <w:p w:rsidR="0031556C" w:rsidRDefault="00791A72">
            <w:pPr>
              <w:tabs>
                <w:tab w:val="right" w:pos="348"/>
              </w:tabs>
              <w:jc w:val="right"/>
              <w:rPr>
                <w:color w:val="000000"/>
                <w:sz w:val="24"/>
                <w:szCs w:val="24"/>
              </w:rPr>
            </w:pPr>
            <w:r>
              <w:rPr>
                <w:color w:val="000000"/>
              </w:rPr>
              <w:t>18,240</w:t>
            </w:r>
          </w:p>
        </w:tc>
        <w:tc>
          <w:tcPr>
            <w:tcW w:w="490" w:type="dxa"/>
            <w:tcMar>
              <w:top w:w="12" w:type="dxa"/>
              <w:left w:w="12" w:type="dxa"/>
              <w:bottom w:w="0" w:type="dxa"/>
              <w:right w:w="12" w:type="dxa"/>
            </w:tcMar>
          </w:tcPr>
          <w:p w:rsidR="0031556C" w:rsidRDefault="0031556C">
            <w:pPr>
              <w:pBdr>
                <w:top w:val="nil"/>
                <w:left w:val="nil"/>
                <w:bottom w:val="nil"/>
                <w:right w:val="nil"/>
                <w:between w:val="nil"/>
              </w:pBdr>
              <w:tabs>
                <w:tab w:val="center" w:pos="4320"/>
                <w:tab w:val="right" w:pos="8640"/>
              </w:tabs>
              <w:rPr>
                <w:color w:val="000000"/>
              </w:rPr>
            </w:pPr>
          </w:p>
          <w:p w:rsidR="0031556C" w:rsidRDefault="00791A72">
            <w:pPr>
              <w:pBdr>
                <w:top w:val="nil"/>
                <w:left w:val="nil"/>
                <w:bottom w:val="nil"/>
                <w:right w:val="nil"/>
                <w:between w:val="nil"/>
              </w:pBdr>
              <w:tabs>
                <w:tab w:val="center" w:pos="4320"/>
                <w:tab w:val="right" w:pos="8640"/>
              </w:tabs>
              <w:rPr>
                <w:color w:val="000000"/>
              </w:rPr>
            </w:pPr>
            <w:r>
              <w:rPr>
                <w:color w:val="000000"/>
              </w:rPr>
              <w:t>*</w:t>
            </w:r>
          </w:p>
        </w:tc>
      </w:tr>
      <w:tr w:rsidR="0031556C">
        <w:trPr>
          <w:trHeight w:val="38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w:t>
            </w:r>
            <w:r w:rsidR="00C91E3C">
              <w:rPr>
                <w:color w:val="000000"/>
              </w:rPr>
              <w:t>Under(</w:t>
            </w:r>
            <w:r>
              <w:rPr>
                <w:color w:val="000000"/>
              </w:rPr>
              <w:t>Over</w:t>
            </w:r>
            <w:r w:rsidR="00C91E3C">
              <w:rPr>
                <w:color w:val="000000"/>
              </w:rPr>
              <w:t>)</w:t>
            </w:r>
            <w:r>
              <w:rPr>
                <w:color w:val="000000"/>
              </w:rPr>
              <w:t>recovery Carryforward to FY 20</w:t>
            </w:r>
            <w:r w:rsidR="00C91E3C">
              <w:rPr>
                <w:color w:val="000000"/>
              </w:rPr>
              <w:t>XX</w:t>
            </w:r>
            <w:r>
              <w:rPr>
                <w:color w:val="000000"/>
              </w:rPr>
              <w:t xml:space="preserve"> (per Negotiation Agreement)</w:t>
            </w:r>
          </w:p>
        </w:tc>
        <w:tc>
          <w:tcPr>
            <w:tcW w:w="1310" w:type="dxa"/>
            <w:tcBorders>
              <w:bottom w:val="single" w:sz="4" w:space="0" w:color="000000"/>
            </w:tcBorders>
            <w:tcMar>
              <w:top w:w="12" w:type="dxa"/>
              <w:left w:w="12" w:type="dxa"/>
              <w:bottom w:w="0" w:type="dxa"/>
              <w:right w:w="12" w:type="dxa"/>
            </w:tcMar>
            <w:vAlign w:val="center"/>
          </w:tcPr>
          <w:p w:rsidR="0031556C" w:rsidRDefault="00C91E3C">
            <w:pPr>
              <w:tabs>
                <w:tab w:val="right" w:pos="348"/>
              </w:tabs>
              <w:jc w:val="right"/>
              <w:rPr>
                <w:color w:val="000000"/>
                <w:sz w:val="24"/>
                <w:szCs w:val="24"/>
              </w:rPr>
            </w:pPr>
            <w:r>
              <w:rPr>
                <w:color w:val="000000"/>
              </w:rPr>
              <w:t>(</w:t>
            </w:r>
            <w:r w:rsidR="00791A72">
              <w:rPr>
                <w:color w:val="000000"/>
              </w:rPr>
              <w:t>354,125</w:t>
            </w:r>
            <w:r>
              <w:rPr>
                <w:color w:val="000000"/>
              </w:rPr>
              <w:t>)</w:t>
            </w:r>
          </w:p>
        </w:tc>
        <w:tc>
          <w:tcPr>
            <w:tcW w:w="490" w:type="dxa"/>
            <w:tcMar>
              <w:top w:w="12" w:type="dxa"/>
              <w:left w:w="12" w:type="dxa"/>
              <w:bottom w:w="0" w:type="dxa"/>
              <w:right w:w="12" w:type="dxa"/>
            </w:tcMar>
          </w:tcPr>
          <w:p w:rsidR="0031556C" w:rsidRDefault="00791A72">
            <w:pPr>
              <w:rPr>
                <w:color w:val="000000"/>
              </w:rPr>
            </w:pPr>
            <w:r>
              <w:rPr>
                <w:color w:val="000000"/>
              </w:rPr>
              <w:t> </w:t>
            </w:r>
          </w:p>
        </w:tc>
      </w:tr>
      <w:tr w:rsidR="0031556C">
        <w:trPr>
          <w:trHeight w:val="300"/>
        </w:trPr>
        <w:tc>
          <w:tcPr>
            <w:tcW w:w="7830" w:type="dxa"/>
            <w:tcMar>
              <w:top w:w="12" w:type="dxa"/>
              <w:left w:w="12" w:type="dxa"/>
              <w:bottom w:w="0" w:type="dxa"/>
              <w:right w:w="12" w:type="dxa"/>
            </w:tcMar>
          </w:tcPr>
          <w:p w:rsidR="0031556C" w:rsidRDefault="0031556C">
            <w:pPr>
              <w:jc w:val="both"/>
              <w:rPr>
                <w:color w:val="000000"/>
              </w:rPr>
            </w:pPr>
          </w:p>
          <w:p w:rsidR="0031556C" w:rsidRDefault="00791A72">
            <w:pPr>
              <w:jc w:val="both"/>
              <w:rPr>
                <w:color w:val="000000"/>
                <w:sz w:val="24"/>
                <w:szCs w:val="24"/>
              </w:rPr>
            </w:pPr>
            <w:r>
              <w:rPr>
                <w:color w:val="000000"/>
              </w:rPr>
              <w:t>FY 20</w:t>
            </w:r>
            <w:r w:rsidR="00C91E3C">
              <w:rPr>
                <w:color w:val="000000"/>
              </w:rPr>
              <w:t>XX</w:t>
            </w:r>
            <w:r>
              <w:rPr>
                <w:color w:val="000000"/>
              </w:rPr>
              <w:t xml:space="preserve"> Indirect Cost Pool</w:t>
            </w:r>
          </w:p>
        </w:tc>
        <w:tc>
          <w:tcPr>
            <w:tcW w:w="1310" w:type="dxa"/>
            <w:tcBorders>
              <w:top w:val="single" w:sz="4" w:space="0" w:color="000000"/>
            </w:tcBorders>
            <w:tcMar>
              <w:top w:w="12" w:type="dxa"/>
              <w:left w:w="12" w:type="dxa"/>
              <w:bottom w:w="0" w:type="dxa"/>
              <w:right w:w="12" w:type="dxa"/>
            </w:tcMar>
          </w:tcPr>
          <w:p w:rsidR="0031556C" w:rsidRDefault="00791A72">
            <w:pPr>
              <w:tabs>
                <w:tab w:val="right" w:pos="353"/>
              </w:tabs>
              <w:jc w:val="right"/>
              <w:rPr>
                <w:color w:val="000000"/>
                <w:sz w:val="24"/>
                <w:szCs w:val="24"/>
              </w:rPr>
            </w:pPr>
            <w:r>
              <w:rPr>
                <w:color w:val="000000"/>
              </w:rPr>
              <w:t xml:space="preserve">                    2,264,395 </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00"/>
        </w:trPr>
        <w:tc>
          <w:tcPr>
            <w:tcW w:w="7830" w:type="dxa"/>
            <w:tcMar>
              <w:top w:w="12" w:type="dxa"/>
              <w:left w:w="12" w:type="dxa"/>
              <w:bottom w:w="0" w:type="dxa"/>
              <w:right w:w="12" w:type="dxa"/>
            </w:tcMar>
          </w:tcPr>
          <w:p w:rsidR="0031556C" w:rsidRDefault="00C91E3C">
            <w:pPr>
              <w:jc w:val="both"/>
              <w:rPr>
                <w:color w:val="000000"/>
                <w:sz w:val="24"/>
                <w:szCs w:val="24"/>
              </w:rPr>
            </w:pPr>
            <w:r>
              <w:rPr>
                <w:color w:val="000000"/>
              </w:rPr>
              <w:t xml:space="preserve">Less </w:t>
            </w:r>
            <w:r w:rsidR="00791A72">
              <w:rPr>
                <w:color w:val="000000"/>
              </w:rPr>
              <w:t>FY 20</w:t>
            </w:r>
            <w:r>
              <w:rPr>
                <w:color w:val="000000"/>
              </w:rPr>
              <w:t>XX</w:t>
            </w:r>
            <w:r w:rsidR="00791A72">
              <w:rPr>
                <w:color w:val="000000"/>
              </w:rPr>
              <w:t xml:space="preserve"> Recoverable Indirect Costs (from above)</w:t>
            </w:r>
          </w:p>
        </w:tc>
        <w:tc>
          <w:tcPr>
            <w:tcW w:w="1310" w:type="dxa"/>
            <w:tcBorders>
              <w:bottom w:val="single" w:sz="4" w:space="0" w:color="000000"/>
            </w:tcBorders>
            <w:tcMar>
              <w:top w:w="12" w:type="dxa"/>
              <w:left w:w="12" w:type="dxa"/>
              <w:bottom w:w="0" w:type="dxa"/>
              <w:right w:w="12" w:type="dxa"/>
            </w:tcMar>
          </w:tcPr>
          <w:p w:rsidR="0031556C" w:rsidRDefault="00C91E3C">
            <w:pPr>
              <w:tabs>
                <w:tab w:val="right" w:pos="366"/>
              </w:tabs>
              <w:jc w:val="right"/>
              <w:rPr>
                <w:color w:val="000000"/>
                <w:sz w:val="24"/>
                <w:szCs w:val="24"/>
              </w:rPr>
            </w:pPr>
            <w:r>
              <w:rPr>
                <w:color w:val="000000"/>
              </w:rPr>
              <w:t>(</w:t>
            </w:r>
            <w:r w:rsidR="00791A72">
              <w:rPr>
                <w:color w:val="000000"/>
              </w:rPr>
              <w:t>2,430,778</w:t>
            </w:r>
            <w:r>
              <w:rPr>
                <w:color w:val="000000"/>
              </w:rPr>
              <w:t>)</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w:t>
            </w:r>
            <w:r w:rsidR="00C91E3C">
              <w:rPr>
                <w:color w:val="000000"/>
              </w:rPr>
              <w:t>Under(</w:t>
            </w:r>
            <w:r>
              <w:rPr>
                <w:color w:val="000000"/>
              </w:rPr>
              <w:t>Over</w:t>
            </w:r>
            <w:r w:rsidR="00C91E3C">
              <w:rPr>
                <w:color w:val="000000"/>
              </w:rPr>
              <w:t>)</w:t>
            </w:r>
            <w:r>
              <w:rPr>
                <w:color w:val="000000"/>
              </w:rPr>
              <w:t>recovery Carryforward to FY 20</w:t>
            </w:r>
            <w:r w:rsidR="00C91E3C">
              <w:rPr>
                <w:color w:val="000000"/>
              </w:rPr>
              <w:t>XX</w:t>
            </w:r>
          </w:p>
        </w:tc>
        <w:tc>
          <w:tcPr>
            <w:tcW w:w="1310" w:type="dxa"/>
            <w:tcBorders>
              <w:top w:val="single" w:sz="4" w:space="0" w:color="000000"/>
            </w:tcBorders>
            <w:tcMar>
              <w:top w:w="12" w:type="dxa"/>
              <w:left w:w="12" w:type="dxa"/>
              <w:bottom w:w="0" w:type="dxa"/>
              <w:right w:w="12" w:type="dxa"/>
            </w:tcMar>
          </w:tcPr>
          <w:p w:rsidR="0031556C" w:rsidRDefault="00C91E3C">
            <w:pPr>
              <w:tabs>
                <w:tab w:val="right" w:pos="366"/>
              </w:tabs>
              <w:jc w:val="right"/>
              <w:rPr>
                <w:color w:val="000000"/>
                <w:sz w:val="24"/>
                <w:szCs w:val="24"/>
              </w:rPr>
            </w:pPr>
            <w:r>
              <w:rPr>
                <w:color w:val="000000"/>
              </w:rPr>
              <w:t>(</w:t>
            </w:r>
            <w:r w:rsidR="00791A72">
              <w:rPr>
                <w:color w:val="000000"/>
              </w:rPr>
              <w:t>166,383</w:t>
            </w:r>
            <w:r>
              <w:rPr>
                <w:color w:val="000000"/>
              </w:rPr>
              <w:t>)</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40"/>
        </w:trPr>
        <w:tc>
          <w:tcPr>
            <w:tcW w:w="7830" w:type="dxa"/>
            <w:tcMar>
              <w:top w:w="12" w:type="dxa"/>
              <w:left w:w="12" w:type="dxa"/>
              <w:bottom w:w="0" w:type="dxa"/>
              <w:right w:w="12" w:type="dxa"/>
            </w:tcMar>
          </w:tcPr>
          <w:p w:rsidR="0031556C" w:rsidRDefault="0031556C">
            <w:pPr>
              <w:jc w:val="both"/>
              <w:rPr>
                <w:color w:val="000000"/>
              </w:rPr>
            </w:pPr>
          </w:p>
          <w:p w:rsidR="0031556C" w:rsidRDefault="00791A72">
            <w:pPr>
              <w:jc w:val="both"/>
              <w:rPr>
                <w:color w:val="000000"/>
                <w:sz w:val="24"/>
                <w:szCs w:val="24"/>
              </w:rPr>
            </w:pPr>
            <w:r>
              <w:rPr>
                <w:color w:val="000000"/>
              </w:rPr>
              <w:t>FY 20</w:t>
            </w:r>
            <w:r w:rsidR="00C91E3C">
              <w:rPr>
                <w:color w:val="000000"/>
              </w:rPr>
              <w:t>XX</w:t>
            </w:r>
            <w:r>
              <w:rPr>
                <w:color w:val="000000"/>
              </w:rPr>
              <w:t xml:space="preserve"> Indirect Costs (proposed)</w:t>
            </w:r>
          </w:p>
        </w:tc>
        <w:tc>
          <w:tcPr>
            <w:tcW w:w="1310" w:type="dxa"/>
            <w:tcMar>
              <w:top w:w="12" w:type="dxa"/>
              <w:left w:w="12" w:type="dxa"/>
              <w:bottom w:w="0" w:type="dxa"/>
              <w:right w:w="12" w:type="dxa"/>
            </w:tcMar>
          </w:tcPr>
          <w:p w:rsidR="0031556C" w:rsidRDefault="00791A72">
            <w:pPr>
              <w:tabs>
                <w:tab w:val="right" w:pos="339"/>
              </w:tabs>
              <w:jc w:val="right"/>
              <w:rPr>
                <w:color w:val="000000"/>
                <w:sz w:val="24"/>
                <w:szCs w:val="24"/>
              </w:rPr>
            </w:pPr>
            <w:r>
              <w:rPr>
                <w:color w:val="000000"/>
              </w:rPr>
              <w:t xml:space="preserve">                    2,600,280 </w:t>
            </w:r>
          </w:p>
        </w:tc>
        <w:tc>
          <w:tcPr>
            <w:tcW w:w="490" w:type="dxa"/>
            <w:tcMar>
              <w:top w:w="12" w:type="dxa"/>
              <w:left w:w="12" w:type="dxa"/>
              <w:bottom w:w="0" w:type="dxa"/>
              <w:right w:w="12" w:type="dxa"/>
            </w:tcMar>
          </w:tcPr>
          <w:p w:rsidR="0031556C" w:rsidRDefault="0031556C">
            <w:pPr>
              <w:rPr>
                <w:color w:val="000000"/>
              </w:rPr>
            </w:pPr>
          </w:p>
          <w:p w:rsidR="0031556C" w:rsidRDefault="00791A72">
            <w:pPr>
              <w:rPr>
                <w:color w:val="000000"/>
                <w:sz w:val="24"/>
                <w:szCs w:val="24"/>
              </w:rPr>
            </w:pPr>
            <w:r>
              <w:rPr>
                <w:color w:val="000000"/>
              </w:rPr>
              <w:t>**</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SWCAP</w:t>
            </w:r>
          </w:p>
        </w:tc>
        <w:tc>
          <w:tcPr>
            <w:tcW w:w="1310" w:type="dxa"/>
            <w:tcBorders>
              <w:bottom w:val="single" w:sz="4" w:space="0" w:color="000000"/>
            </w:tcBorders>
            <w:tcMar>
              <w:top w:w="12" w:type="dxa"/>
              <w:left w:w="12" w:type="dxa"/>
              <w:bottom w:w="0" w:type="dxa"/>
              <w:right w:w="12" w:type="dxa"/>
            </w:tcMar>
          </w:tcPr>
          <w:p w:rsidR="0031556C" w:rsidRDefault="00791A72">
            <w:pPr>
              <w:tabs>
                <w:tab w:val="right" w:pos="366"/>
              </w:tabs>
              <w:jc w:val="right"/>
              <w:rPr>
                <w:color w:val="000000"/>
                <w:sz w:val="24"/>
                <w:szCs w:val="24"/>
              </w:rPr>
            </w:pPr>
            <w:r>
              <w:rPr>
                <w:color w:val="000000"/>
              </w:rPr>
              <w:t>18,240</w:t>
            </w:r>
          </w:p>
        </w:tc>
        <w:tc>
          <w:tcPr>
            <w:tcW w:w="490" w:type="dxa"/>
            <w:tcMar>
              <w:top w:w="12" w:type="dxa"/>
              <w:left w:w="12" w:type="dxa"/>
              <w:bottom w:w="0" w:type="dxa"/>
              <w:right w:w="12" w:type="dxa"/>
            </w:tcMar>
          </w:tcPr>
          <w:p w:rsidR="0031556C" w:rsidRDefault="00791A72">
            <w:pPr>
              <w:rPr>
                <w:color w:val="000000"/>
                <w:sz w:val="24"/>
                <w:szCs w:val="24"/>
              </w:rPr>
            </w:pPr>
            <w:r>
              <w:rPr>
                <w:color w:val="000000"/>
              </w:rPr>
              <w:t>**</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Indirect Cost Pool</w:t>
            </w:r>
          </w:p>
        </w:tc>
        <w:tc>
          <w:tcPr>
            <w:tcW w:w="1310" w:type="dxa"/>
            <w:tcBorders>
              <w:top w:val="single" w:sz="4" w:space="0" w:color="000000"/>
              <w:bottom w:val="single" w:sz="4" w:space="0" w:color="000000"/>
            </w:tcBorders>
            <w:tcMar>
              <w:top w:w="12" w:type="dxa"/>
              <w:left w:w="12" w:type="dxa"/>
              <w:bottom w:w="0" w:type="dxa"/>
              <w:right w:w="12" w:type="dxa"/>
            </w:tcMar>
          </w:tcPr>
          <w:p w:rsidR="0031556C" w:rsidRDefault="00791A72">
            <w:pPr>
              <w:tabs>
                <w:tab w:val="right" w:pos="348"/>
              </w:tabs>
              <w:jc w:val="right"/>
              <w:rPr>
                <w:color w:val="000000"/>
                <w:sz w:val="24"/>
                <w:szCs w:val="24"/>
              </w:rPr>
            </w:pPr>
            <w:r>
              <w:rPr>
                <w:color w:val="000000"/>
              </w:rPr>
              <w:t>$2,452,137</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 </w:t>
            </w:r>
          </w:p>
        </w:tc>
        <w:tc>
          <w:tcPr>
            <w:tcW w:w="1310" w:type="dxa"/>
            <w:tcBorders>
              <w:top w:val="single" w:sz="4" w:space="0" w:color="000000"/>
            </w:tcBorders>
            <w:tcMar>
              <w:top w:w="12" w:type="dxa"/>
              <w:left w:w="12" w:type="dxa"/>
              <w:bottom w:w="0" w:type="dxa"/>
              <w:right w:w="12" w:type="dxa"/>
            </w:tcMar>
          </w:tcPr>
          <w:p w:rsidR="0031556C" w:rsidRDefault="0031556C">
            <w:pPr>
              <w:jc w:val="right"/>
              <w:rPr>
                <w:color w:val="000000"/>
                <w:sz w:val="24"/>
                <w:szCs w:val="24"/>
                <w:u w:val="single"/>
              </w:rPr>
            </w:pP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Direct Cost Base (proposed)</w:t>
            </w:r>
          </w:p>
        </w:tc>
        <w:tc>
          <w:tcPr>
            <w:tcW w:w="1310" w:type="dxa"/>
            <w:tcBorders>
              <w:bottom w:val="single" w:sz="4" w:space="0" w:color="000000"/>
            </w:tcBorders>
            <w:tcMar>
              <w:top w:w="12" w:type="dxa"/>
              <w:left w:w="12" w:type="dxa"/>
              <w:bottom w:w="0" w:type="dxa"/>
              <w:right w:w="12" w:type="dxa"/>
            </w:tcMar>
          </w:tcPr>
          <w:p w:rsidR="0031556C" w:rsidRDefault="00791A72">
            <w:pPr>
              <w:tabs>
                <w:tab w:val="right" w:pos="353"/>
              </w:tabs>
              <w:jc w:val="right"/>
              <w:rPr>
                <w:color w:val="000000"/>
                <w:sz w:val="24"/>
                <w:szCs w:val="24"/>
                <w:u w:val="single"/>
              </w:rPr>
            </w:pPr>
            <w:r>
              <w:rPr>
                <w:color w:val="000000"/>
              </w:rPr>
              <w:t>$41,765,945</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1/</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 </w:t>
            </w:r>
          </w:p>
        </w:tc>
        <w:tc>
          <w:tcPr>
            <w:tcW w:w="1310" w:type="dxa"/>
            <w:tcBorders>
              <w:top w:val="single" w:sz="4" w:space="0" w:color="000000"/>
            </w:tcBorders>
            <w:tcMar>
              <w:top w:w="12" w:type="dxa"/>
              <w:left w:w="12" w:type="dxa"/>
              <w:bottom w:w="0" w:type="dxa"/>
              <w:right w:w="12" w:type="dxa"/>
            </w:tcMar>
          </w:tcPr>
          <w:p w:rsidR="0031556C" w:rsidRDefault="00791A72">
            <w:pPr>
              <w:jc w:val="both"/>
              <w:rPr>
                <w:color w:val="000000"/>
                <w:sz w:val="24"/>
                <w:szCs w:val="24"/>
              </w:rPr>
            </w:pPr>
            <w:r>
              <w:rPr>
                <w:color w:val="000000"/>
              </w:rPr>
              <w:t> </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00"/>
        </w:trPr>
        <w:tc>
          <w:tcPr>
            <w:tcW w:w="7830" w:type="dxa"/>
            <w:tcMar>
              <w:top w:w="12" w:type="dxa"/>
              <w:left w:w="12" w:type="dxa"/>
              <w:bottom w:w="0" w:type="dxa"/>
              <w:right w:w="12" w:type="dxa"/>
            </w:tcMar>
          </w:tcPr>
          <w:p w:rsidR="0031556C" w:rsidRDefault="00791A72">
            <w:pPr>
              <w:jc w:val="both"/>
              <w:rPr>
                <w:color w:val="000000"/>
                <w:sz w:val="24"/>
                <w:szCs w:val="24"/>
              </w:rPr>
            </w:pPr>
            <w:r>
              <w:rPr>
                <w:color w:val="000000"/>
              </w:rPr>
              <w:t>FY 20</w:t>
            </w:r>
            <w:r w:rsidR="00C91E3C">
              <w:rPr>
                <w:color w:val="000000"/>
              </w:rPr>
              <w:t>XX</w:t>
            </w:r>
            <w:r>
              <w:rPr>
                <w:color w:val="000000"/>
              </w:rPr>
              <w:t xml:space="preserve"> Indirect Cost Rate</w:t>
            </w:r>
          </w:p>
        </w:tc>
        <w:tc>
          <w:tcPr>
            <w:tcW w:w="1310" w:type="dxa"/>
            <w:tcBorders>
              <w:bottom w:val="single" w:sz="4" w:space="0" w:color="000000"/>
            </w:tcBorders>
            <w:tcMar>
              <w:top w:w="12" w:type="dxa"/>
              <w:left w:w="12" w:type="dxa"/>
              <w:bottom w:w="0" w:type="dxa"/>
              <w:right w:w="12" w:type="dxa"/>
            </w:tcMar>
          </w:tcPr>
          <w:p w:rsidR="0031556C" w:rsidRDefault="00791A72">
            <w:pPr>
              <w:tabs>
                <w:tab w:val="right" w:pos="348"/>
              </w:tabs>
              <w:jc w:val="right"/>
              <w:rPr>
                <w:color w:val="000000"/>
                <w:sz w:val="24"/>
                <w:szCs w:val="24"/>
                <w:u w:val="single"/>
              </w:rPr>
            </w:pPr>
            <w:r>
              <w:rPr>
                <w:color w:val="000000"/>
              </w:rPr>
              <w:t>5.87%</w:t>
            </w:r>
          </w:p>
        </w:tc>
        <w:tc>
          <w:tcPr>
            <w:tcW w:w="490" w:type="dxa"/>
            <w:tcMar>
              <w:top w:w="12" w:type="dxa"/>
              <w:left w:w="12" w:type="dxa"/>
              <w:bottom w:w="0" w:type="dxa"/>
              <w:right w:w="12" w:type="dxa"/>
            </w:tcMar>
          </w:tcPr>
          <w:p w:rsidR="0031556C" w:rsidRDefault="00791A72">
            <w:pPr>
              <w:rPr>
                <w:color w:val="000000"/>
                <w:sz w:val="24"/>
                <w:szCs w:val="24"/>
              </w:rPr>
            </w:pPr>
            <w:r>
              <w:rPr>
                <w:color w:val="000000"/>
              </w:rPr>
              <w:t> </w:t>
            </w:r>
          </w:p>
        </w:tc>
      </w:tr>
      <w:tr w:rsidR="0031556C">
        <w:trPr>
          <w:trHeight w:val="300"/>
        </w:trPr>
        <w:tc>
          <w:tcPr>
            <w:tcW w:w="7830" w:type="dxa"/>
            <w:tcMar>
              <w:top w:w="12" w:type="dxa"/>
              <w:left w:w="12" w:type="dxa"/>
              <w:bottom w:w="0" w:type="dxa"/>
              <w:right w:w="12" w:type="dxa"/>
            </w:tcMar>
            <w:vAlign w:val="bottom"/>
          </w:tcPr>
          <w:p w:rsidR="0031556C" w:rsidRDefault="0031556C">
            <w:pPr>
              <w:rPr>
                <w:color w:val="000000"/>
                <w:sz w:val="24"/>
                <w:szCs w:val="24"/>
              </w:rPr>
            </w:pPr>
          </w:p>
        </w:tc>
        <w:tc>
          <w:tcPr>
            <w:tcW w:w="1310" w:type="dxa"/>
            <w:tcBorders>
              <w:top w:val="single" w:sz="4" w:space="0" w:color="000000"/>
            </w:tcBorders>
            <w:tcMar>
              <w:top w:w="12" w:type="dxa"/>
              <w:left w:w="12" w:type="dxa"/>
              <w:bottom w:w="0" w:type="dxa"/>
              <w:right w:w="12" w:type="dxa"/>
            </w:tcMar>
            <w:vAlign w:val="bottom"/>
          </w:tcPr>
          <w:p w:rsidR="0031556C" w:rsidRDefault="0031556C">
            <w:pPr>
              <w:rPr>
                <w:color w:val="000000"/>
                <w:sz w:val="24"/>
                <w:szCs w:val="24"/>
              </w:rPr>
            </w:pPr>
          </w:p>
        </w:tc>
        <w:tc>
          <w:tcPr>
            <w:tcW w:w="490" w:type="dxa"/>
            <w:tcMar>
              <w:top w:w="12" w:type="dxa"/>
              <w:left w:w="12" w:type="dxa"/>
              <w:bottom w:w="0" w:type="dxa"/>
              <w:right w:w="12" w:type="dxa"/>
            </w:tcMar>
            <w:vAlign w:val="bottom"/>
          </w:tcPr>
          <w:p w:rsidR="0031556C" w:rsidRDefault="0031556C">
            <w:pPr>
              <w:rPr>
                <w:color w:val="000000"/>
                <w:sz w:val="24"/>
                <w:szCs w:val="24"/>
              </w:rPr>
            </w:pPr>
          </w:p>
        </w:tc>
      </w:tr>
    </w:tbl>
    <w:p w:rsidR="0031556C" w:rsidRDefault="0031556C">
      <w:pPr>
        <w:tabs>
          <w:tab w:val="center" w:pos="4680"/>
          <w:tab w:val="left" w:pos="5683"/>
          <w:tab w:val="left" w:pos="6446"/>
        </w:tabs>
      </w:pPr>
    </w:p>
    <w:p w:rsidR="0031556C" w:rsidRDefault="00791A72">
      <w:pPr>
        <w:pBdr>
          <w:top w:val="nil"/>
          <w:left w:val="nil"/>
          <w:bottom w:val="nil"/>
          <w:right w:val="nil"/>
          <w:between w:val="nil"/>
        </w:pBdr>
        <w:tabs>
          <w:tab w:val="left" w:pos="722"/>
          <w:tab w:val="left" w:pos="1104"/>
          <w:tab w:val="left" w:pos="1485"/>
          <w:tab w:val="left" w:pos="1867"/>
          <w:tab w:val="left" w:pos="3902"/>
        </w:tabs>
        <w:ind w:left="630" w:right="522" w:hanging="630"/>
        <w:jc w:val="both"/>
        <w:rPr>
          <w:color w:val="000000"/>
          <w:sz w:val="24"/>
          <w:szCs w:val="24"/>
        </w:rPr>
      </w:pPr>
      <w:r>
        <w:rPr>
          <w:color w:val="000000"/>
          <w:sz w:val="24"/>
          <w:szCs w:val="24"/>
        </w:rPr>
        <w:t>* Please provide detail support for actual indirect and actual direct base costs reconcilable to financial statements that meet the requirements of the Single Audit Act of 1984, Public Law 98-502.</w:t>
      </w:r>
    </w:p>
    <w:p w:rsidR="0031556C" w:rsidRDefault="0031556C">
      <w:pPr>
        <w:tabs>
          <w:tab w:val="left" w:pos="722"/>
          <w:tab w:val="left" w:pos="1104"/>
          <w:tab w:val="left" w:pos="1485"/>
          <w:tab w:val="left" w:pos="1867"/>
          <w:tab w:val="left" w:pos="3902"/>
        </w:tabs>
        <w:ind w:left="630"/>
        <w:jc w:val="both"/>
        <w:rPr>
          <w:sz w:val="24"/>
          <w:szCs w:val="24"/>
        </w:rPr>
      </w:pPr>
    </w:p>
    <w:p w:rsidR="0031556C" w:rsidRDefault="00791A72">
      <w:pPr>
        <w:tabs>
          <w:tab w:val="left" w:pos="722"/>
          <w:tab w:val="left" w:pos="1104"/>
          <w:tab w:val="left" w:pos="1485"/>
          <w:tab w:val="left" w:pos="1867"/>
          <w:tab w:val="left" w:pos="3902"/>
        </w:tabs>
        <w:ind w:left="630" w:right="522"/>
        <w:jc w:val="both"/>
        <w:rPr>
          <w:sz w:val="24"/>
          <w:szCs w:val="24"/>
        </w:rPr>
      </w:pPr>
      <w:r>
        <w:rPr>
          <w:sz w:val="24"/>
          <w:szCs w:val="24"/>
        </w:rPr>
        <w:t>** Please provide detail support for proposed indirect and direct base costs when using budgeted numbers and indicate the percentage of Federal funding in the base.  Separate Schedules C, D, E and F will be required.</w:t>
      </w:r>
    </w:p>
    <w:p w:rsidR="0031556C" w:rsidRDefault="0031556C">
      <w:pPr>
        <w:tabs>
          <w:tab w:val="left" w:pos="722"/>
          <w:tab w:val="left" w:pos="1104"/>
          <w:tab w:val="left" w:pos="1485"/>
          <w:tab w:val="left" w:pos="1867"/>
          <w:tab w:val="left" w:pos="3902"/>
        </w:tabs>
        <w:ind w:left="630"/>
        <w:jc w:val="both"/>
        <w:rPr>
          <w:sz w:val="24"/>
          <w:szCs w:val="24"/>
        </w:rPr>
      </w:pPr>
    </w:p>
    <w:p w:rsidR="0031556C" w:rsidRDefault="00791A72">
      <w:pPr>
        <w:tabs>
          <w:tab w:val="left" w:pos="722"/>
          <w:tab w:val="left" w:pos="1104"/>
          <w:tab w:val="left" w:pos="1485"/>
          <w:tab w:val="left" w:pos="1867"/>
          <w:tab w:val="left" w:pos="3902"/>
        </w:tabs>
        <w:ind w:left="630" w:right="522"/>
        <w:jc w:val="both"/>
        <w:rPr>
          <w:sz w:val="24"/>
          <w:szCs w:val="24"/>
        </w:rPr>
      </w:pPr>
      <w:r>
        <w:rPr>
          <w:sz w:val="24"/>
          <w:szCs w:val="24"/>
        </w:rPr>
        <w:t>1/ Federal funding percentage = 65%</w:t>
      </w:r>
    </w:p>
    <w:p w:rsidR="0031556C" w:rsidRDefault="0031556C">
      <w:pPr>
        <w:tabs>
          <w:tab w:val="center" w:pos="4680"/>
          <w:tab w:val="left" w:pos="5683"/>
          <w:tab w:val="left" w:pos="6446"/>
        </w:tabs>
      </w:pPr>
    </w:p>
    <w:p w:rsidR="0031556C" w:rsidRDefault="00791A72">
      <w:pPr>
        <w:tabs>
          <w:tab w:val="center" w:pos="4680"/>
          <w:tab w:val="left" w:pos="5683"/>
          <w:tab w:val="left" w:pos="6446"/>
        </w:tabs>
        <w:jc w:val="center"/>
      </w:pPr>
      <w:r>
        <w:br w:type="page"/>
      </w:r>
    </w:p>
    <w:p w:rsidR="0031556C" w:rsidRDefault="00791A72">
      <w:pPr>
        <w:tabs>
          <w:tab w:val="center" w:pos="4680"/>
          <w:tab w:val="left" w:pos="5683"/>
          <w:tab w:val="left" w:pos="6446"/>
        </w:tabs>
        <w:jc w:val="center"/>
        <w:rPr>
          <w:sz w:val="24"/>
          <w:szCs w:val="24"/>
        </w:rPr>
      </w:pPr>
      <w:r>
        <w:rPr>
          <w:sz w:val="24"/>
          <w:szCs w:val="24"/>
        </w:rPr>
        <w:lastRenderedPageBreak/>
        <w:t>[State or Local Government Organization]</w:t>
      </w:r>
    </w:p>
    <w:p w:rsidR="0031556C" w:rsidRDefault="00791A72">
      <w:pPr>
        <w:tabs>
          <w:tab w:val="center" w:pos="4680"/>
          <w:tab w:val="left" w:pos="5683"/>
          <w:tab w:val="left" w:pos="6446"/>
        </w:tabs>
        <w:jc w:val="center"/>
        <w:rPr>
          <w:sz w:val="24"/>
          <w:szCs w:val="24"/>
        </w:rPr>
      </w:pPr>
      <w:r>
        <w:rPr>
          <w:sz w:val="24"/>
          <w:szCs w:val="24"/>
        </w:rPr>
        <w:t>Indirect Cost Rate Proposal</w:t>
      </w:r>
    </w:p>
    <w:p w:rsidR="0031556C" w:rsidRDefault="0031556C">
      <w:pPr>
        <w:tabs>
          <w:tab w:val="center" w:pos="4680"/>
          <w:tab w:val="left" w:pos="5683"/>
          <w:tab w:val="left" w:pos="6446"/>
        </w:tabs>
        <w:jc w:val="center"/>
        <w:rPr>
          <w:sz w:val="24"/>
          <w:szCs w:val="24"/>
        </w:rPr>
      </w:pPr>
    </w:p>
    <w:p w:rsidR="0031556C" w:rsidRDefault="00791A72">
      <w:pPr>
        <w:pStyle w:val="Heading3"/>
        <w:tabs>
          <w:tab w:val="center" w:pos="4680"/>
        </w:tabs>
      </w:pPr>
      <w:bookmarkStart w:id="4" w:name="_1fob9te" w:colFirst="0" w:colLast="0"/>
      <w:bookmarkEnd w:id="4"/>
      <w:r>
        <w:rPr>
          <w:noProof/>
        </w:rPr>
        <w:drawing>
          <wp:inline distT="0" distB="0" distL="114300" distR="114300">
            <wp:extent cx="6829425" cy="6591300"/>
            <wp:effectExtent l="0" t="0" r="9525" b="0"/>
            <wp:docPr id="3" name="image2.png" title="Summary Schedule 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829425" cy="6591300"/>
                    </a:xfrm>
                    <a:prstGeom prst="rect">
                      <a:avLst/>
                    </a:prstGeom>
                    <a:ln/>
                  </pic:spPr>
                </pic:pic>
              </a:graphicData>
            </a:graphic>
          </wp:inline>
        </w:drawing>
      </w:r>
    </w:p>
    <w:p w:rsidR="0031556C" w:rsidRDefault="00791A72">
      <w:pPr>
        <w:tabs>
          <w:tab w:val="center" w:pos="4680"/>
          <w:tab w:val="left" w:pos="5683"/>
          <w:tab w:val="left" w:pos="6446"/>
        </w:tabs>
        <w:jc w:val="center"/>
        <w:rPr>
          <w:sz w:val="24"/>
          <w:szCs w:val="24"/>
        </w:rPr>
      </w:pPr>
      <w:r>
        <w:br w:type="page"/>
      </w:r>
      <w:r>
        <w:rPr>
          <w:sz w:val="24"/>
          <w:szCs w:val="24"/>
        </w:rPr>
        <w:lastRenderedPageBreak/>
        <w:t>[State or Local Government Organization]</w:t>
      </w:r>
    </w:p>
    <w:p w:rsidR="0031556C" w:rsidRDefault="00791A72">
      <w:pPr>
        <w:tabs>
          <w:tab w:val="center" w:pos="4680"/>
          <w:tab w:val="left" w:pos="5683"/>
          <w:tab w:val="left" w:pos="6446"/>
        </w:tabs>
        <w:jc w:val="center"/>
        <w:rPr>
          <w:sz w:val="24"/>
          <w:szCs w:val="24"/>
        </w:rPr>
      </w:pPr>
      <w:r>
        <w:rPr>
          <w:sz w:val="24"/>
          <w:szCs w:val="24"/>
        </w:rPr>
        <w:t>Indirect Cost Rate Proposal</w:t>
      </w:r>
    </w:p>
    <w:p w:rsidR="0031556C" w:rsidRDefault="0031556C"/>
    <w:tbl>
      <w:tblPr>
        <w:tblStyle w:val="a3"/>
        <w:tblW w:w="10368" w:type="dxa"/>
        <w:tblLayout w:type="fixed"/>
        <w:tblLook w:val="0000" w:firstRow="0" w:lastRow="0" w:firstColumn="0" w:lastColumn="0" w:noHBand="0" w:noVBand="0"/>
        <w:tblCaption w:val="Indirect Cost Detail Schedule"/>
      </w:tblPr>
      <w:tblGrid>
        <w:gridCol w:w="2336"/>
        <w:gridCol w:w="1547"/>
        <w:gridCol w:w="1354"/>
        <w:gridCol w:w="1261"/>
        <w:gridCol w:w="1259"/>
        <w:gridCol w:w="361"/>
        <w:gridCol w:w="1170"/>
        <w:gridCol w:w="1080"/>
      </w:tblGrid>
      <w:tr w:rsidR="0031556C" w:rsidTr="00375781">
        <w:trPr>
          <w:trHeight w:val="240"/>
          <w:tblHeader/>
        </w:trPr>
        <w:tc>
          <w:tcPr>
            <w:tcW w:w="2336" w:type="dxa"/>
            <w:tcBorders>
              <w:top w:val="nil"/>
              <w:left w:val="nil"/>
              <w:bottom w:val="nil"/>
              <w:right w:val="nil"/>
            </w:tcBorders>
            <w:shd w:val="clear" w:color="auto" w:fill="auto"/>
            <w:vAlign w:val="bottom"/>
          </w:tcPr>
          <w:p w:rsidR="0031556C" w:rsidRDefault="0031556C">
            <w:pPr>
              <w:widowControl/>
            </w:pP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31556C">
            <w:pPr>
              <w:widowControl/>
            </w:pP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31556C">
            <w:pPr>
              <w:widowControl/>
            </w:pP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31556C">
            <w:pPr>
              <w:widowControl/>
            </w:pP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3883" w:type="dxa"/>
            <w:gridSpan w:val="2"/>
            <w:tcBorders>
              <w:top w:val="nil"/>
              <w:left w:val="nil"/>
              <w:bottom w:val="nil"/>
              <w:right w:val="nil"/>
            </w:tcBorders>
            <w:shd w:val="clear" w:color="auto" w:fill="auto"/>
            <w:vAlign w:val="bottom"/>
          </w:tcPr>
          <w:p w:rsidR="0031556C" w:rsidRDefault="00791A72">
            <w:pPr>
              <w:widowControl/>
              <w:rPr>
                <w:b/>
              </w:rPr>
            </w:pPr>
            <w:r>
              <w:rPr>
                <w:b/>
              </w:rPr>
              <w:t>Indirect Cost Detail Schedule*</w:t>
            </w:r>
          </w:p>
        </w:tc>
        <w:tc>
          <w:tcPr>
            <w:tcW w:w="1354" w:type="dxa"/>
            <w:tcBorders>
              <w:top w:val="nil"/>
              <w:left w:val="nil"/>
              <w:bottom w:val="nil"/>
              <w:right w:val="nil"/>
            </w:tcBorders>
            <w:shd w:val="clear" w:color="auto" w:fill="auto"/>
            <w:vAlign w:val="bottom"/>
          </w:tcPr>
          <w:p w:rsidR="0031556C" w:rsidRDefault="0031556C">
            <w:pPr>
              <w:widowControl/>
            </w:pP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31556C">
            <w:pPr>
              <w:widowControl/>
            </w:pP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31556C">
            <w:pPr>
              <w:widowControl/>
              <w:jc w:val="right"/>
              <w:rPr>
                <w:b/>
              </w:rPr>
            </w:pPr>
          </w:p>
        </w:tc>
        <w:tc>
          <w:tcPr>
            <w:tcW w:w="1080" w:type="dxa"/>
            <w:tcBorders>
              <w:top w:val="nil"/>
              <w:left w:val="nil"/>
              <w:bottom w:val="nil"/>
              <w:right w:val="nil"/>
            </w:tcBorders>
            <w:shd w:val="clear" w:color="auto" w:fill="auto"/>
            <w:vAlign w:val="bottom"/>
          </w:tcPr>
          <w:p w:rsidR="0031556C" w:rsidRDefault="00791A72">
            <w:pPr>
              <w:widowControl/>
              <w:ind w:left="-289"/>
              <w:jc w:val="right"/>
              <w:rPr>
                <w:b/>
              </w:rPr>
            </w:pPr>
            <w:r>
              <w:rPr>
                <w:b/>
              </w:rPr>
              <w:t>Schedule E</w:t>
            </w: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For year ending 6/30/</w:t>
            </w:r>
            <w:r w:rsidR="00C91E3C">
              <w:t>XX</w:t>
            </w:r>
            <w:bookmarkStart w:id="5" w:name="_GoBack"/>
            <w:bookmarkEnd w:id="5"/>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31556C">
            <w:pPr>
              <w:widowControl/>
            </w:pP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31556C">
            <w:pPr>
              <w:widowControl/>
            </w:pP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31556C">
            <w:pPr>
              <w:widowControl/>
            </w:pP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31556C">
            <w:pPr>
              <w:widowControl/>
              <w:jc w:val="center"/>
            </w:pPr>
          </w:p>
        </w:tc>
        <w:tc>
          <w:tcPr>
            <w:tcW w:w="1547" w:type="dxa"/>
            <w:tcBorders>
              <w:top w:val="nil"/>
              <w:left w:val="nil"/>
              <w:bottom w:val="nil"/>
              <w:right w:val="nil"/>
            </w:tcBorders>
            <w:shd w:val="clear" w:color="auto" w:fill="auto"/>
            <w:vAlign w:val="bottom"/>
          </w:tcPr>
          <w:p w:rsidR="0031556C" w:rsidRDefault="0031556C">
            <w:pPr>
              <w:widowControl/>
              <w:jc w:val="center"/>
            </w:pPr>
          </w:p>
        </w:tc>
        <w:tc>
          <w:tcPr>
            <w:tcW w:w="1354" w:type="dxa"/>
            <w:tcBorders>
              <w:top w:val="nil"/>
              <w:left w:val="nil"/>
              <w:bottom w:val="nil"/>
              <w:right w:val="nil"/>
            </w:tcBorders>
            <w:shd w:val="clear" w:color="auto" w:fill="auto"/>
            <w:vAlign w:val="bottom"/>
          </w:tcPr>
          <w:p w:rsidR="0031556C" w:rsidRDefault="00791A72">
            <w:pPr>
              <w:widowControl/>
              <w:jc w:val="center"/>
            </w:pPr>
            <w:r>
              <w:t>Human</w:t>
            </w:r>
          </w:p>
        </w:tc>
        <w:tc>
          <w:tcPr>
            <w:tcW w:w="1261" w:type="dxa"/>
            <w:tcBorders>
              <w:top w:val="nil"/>
              <w:left w:val="nil"/>
              <w:bottom w:val="nil"/>
              <w:right w:val="nil"/>
            </w:tcBorders>
            <w:shd w:val="clear" w:color="auto" w:fill="auto"/>
            <w:vAlign w:val="bottom"/>
          </w:tcPr>
          <w:p w:rsidR="0031556C" w:rsidRDefault="0031556C">
            <w:pPr>
              <w:widowControl/>
              <w:jc w:val="center"/>
            </w:pPr>
          </w:p>
        </w:tc>
        <w:tc>
          <w:tcPr>
            <w:tcW w:w="1259" w:type="dxa"/>
            <w:tcBorders>
              <w:top w:val="nil"/>
              <w:left w:val="nil"/>
              <w:bottom w:val="nil"/>
              <w:right w:val="nil"/>
            </w:tcBorders>
            <w:shd w:val="clear" w:color="auto" w:fill="auto"/>
            <w:vAlign w:val="bottom"/>
          </w:tcPr>
          <w:p w:rsidR="0031556C" w:rsidRDefault="00791A72">
            <w:pPr>
              <w:widowControl/>
              <w:jc w:val="center"/>
            </w:pPr>
            <w:r>
              <w:t>Budget &amp;</w:t>
            </w:r>
          </w:p>
        </w:tc>
        <w:tc>
          <w:tcPr>
            <w:tcW w:w="361" w:type="dxa"/>
            <w:tcBorders>
              <w:top w:val="nil"/>
              <w:left w:val="nil"/>
              <w:bottom w:val="nil"/>
              <w:right w:val="nil"/>
            </w:tcBorders>
            <w:shd w:val="clear" w:color="auto" w:fill="auto"/>
            <w:vAlign w:val="bottom"/>
          </w:tcPr>
          <w:p w:rsidR="0031556C" w:rsidRDefault="0031556C">
            <w:pPr>
              <w:widowControl/>
              <w:jc w:val="center"/>
            </w:pPr>
          </w:p>
        </w:tc>
        <w:tc>
          <w:tcPr>
            <w:tcW w:w="1170" w:type="dxa"/>
            <w:tcBorders>
              <w:top w:val="nil"/>
              <w:left w:val="nil"/>
              <w:bottom w:val="nil"/>
              <w:right w:val="nil"/>
            </w:tcBorders>
            <w:shd w:val="clear" w:color="auto" w:fill="auto"/>
            <w:vAlign w:val="bottom"/>
          </w:tcPr>
          <w:p w:rsidR="0031556C" w:rsidRDefault="0031556C">
            <w:pPr>
              <w:widowControl/>
              <w:jc w:val="center"/>
            </w:pP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60"/>
        </w:trPr>
        <w:tc>
          <w:tcPr>
            <w:tcW w:w="2336" w:type="dxa"/>
            <w:tcBorders>
              <w:top w:val="nil"/>
              <w:left w:val="nil"/>
              <w:bottom w:val="single" w:sz="8" w:space="0" w:color="000000"/>
              <w:right w:val="nil"/>
            </w:tcBorders>
            <w:shd w:val="clear" w:color="auto" w:fill="auto"/>
            <w:vAlign w:val="bottom"/>
          </w:tcPr>
          <w:p w:rsidR="0031556C" w:rsidRDefault="00791A72">
            <w:pPr>
              <w:widowControl/>
              <w:jc w:val="center"/>
            </w:pPr>
            <w:r>
              <w:t>Line Item Costs</w:t>
            </w:r>
          </w:p>
        </w:tc>
        <w:tc>
          <w:tcPr>
            <w:tcW w:w="1547" w:type="dxa"/>
            <w:tcBorders>
              <w:top w:val="nil"/>
              <w:left w:val="nil"/>
              <w:bottom w:val="single" w:sz="8" w:space="0" w:color="000000"/>
              <w:right w:val="nil"/>
            </w:tcBorders>
            <w:shd w:val="clear" w:color="auto" w:fill="auto"/>
            <w:vAlign w:val="bottom"/>
          </w:tcPr>
          <w:p w:rsidR="0031556C" w:rsidRDefault="00791A72">
            <w:pPr>
              <w:widowControl/>
              <w:jc w:val="center"/>
            </w:pPr>
            <w:r>
              <w:t>Administration</w:t>
            </w:r>
          </w:p>
        </w:tc>
        <w:tc>
          <w:tcPr>
            <w:tcW w:w="1354" w:type="dxa"/>
            <w:tcBorders>
              <w:top w:val="nil"/>
              <w:left w:val="nil"/>
              <w:bottom w:val="single" w:sz="8" w:space="0" w:color="000000"/>
              <w:right w:val="nil"/>
            </w:tcBorders>
            <w:shd w:val="clear" w:color="auto" w:fill="auto"/>
            <w:vAlign w:val="bottom"/>
          </w:tcPr>
          <w:p w:rsidR="0031556C" w:rsidRDefault="00791A72">
            <w:pPr>
              <w:widowControl/>
              <w:jc w:val="center"/>
            </w:pPr>
            <w:r>
              <w:t>Resources</w:t>
            </w:r>
          </w:p>
        </w:tc>
        <w:tc>
          <w:tcPr>
            <w:tcW w:w="1261" w:type="dxa"/>
            <w:tcBorders>
              <w:top w:val="nil"/>
              <w:left w:val="nil"/>
              <w:bottom w:val="single" w:sz="8" w:space="0" w:color="000000"/>
              <w:right w:val="nil"/>
            </w:tcBorders>
            <w:shd w:val="clear" w:color="auto" w:fill="auto"/>
            <w:vAlign w:val="bottom"/>
          </w:tcPr>
          <w:p w:rsidR="0031556C" w:rsidRDefault="00791A72">
            <w:pPr>
              <w:widowControl/>
              <w:jc w:val="center"/>
            </w:pPr>
            <w:r>
              <w:t>IT</w:t>
            </w:r>
          </w:p>
        </w:tc>
        <w:tc>
          <w:tcPr>
            <w:tcW w:w="1259" w:type="dxa"/>
            <w:tcBorders>
              <w:top w:val="nil"/>
              <w:left w:val="nil"/>
              <w:bottom w:val="single" w:sz="8" w:space="0" w:color="000000"/>
              <w:right w:val="nil"/>
            </w:tcBorders>
            <w:shd w:val="clear" w:color="auto" w:fill="auto"/>
            <w:vAlign w:val="bottom"/>
          </w:tcPr>
          <w:p w:rsidR="0031556C" w:rsidRDefault="00791A72">
            <w:pPr>
              <w:widowControl/>
              <w:jc w:val="center"/>
            </w:pPr>
            <w:r>
              <w:t>Finance</w:t>
            </w:r>
          </w:p>
        </w:tc>
        <w:tc>
          <w:tcPr>
            <w:tcW w:w="361" w:type="dxa"/>
            <w:tcBorders>
              <w:top w:val="nil"/>
              <w:left w:val="nil"/>
              <w:bottom w:val="single" w:sz="8" w:space="0" w:color="000000"/>
              <w:right w:val="nil"/>
            </w:tcBorders>
            <w:shd w:val="clear" w:color="auto" w:fill="auto"/>
            <w:vAlign w:val="bottom"/>
          </w:tcPr>
          <w:p w:rsidR="0031556C" w:rsidRDefault="00791A72">
            <w:pPr>
              <w:widowControl/>
              <w:jc w:val="center"/>
            </w:pPr>
            <w:r>
              <w:t> </w:t>
            </w:r>
          </w:p>
        </w:tc>
        <w:tc>
          <w:tcPr>
            <w:tcW w:w="1170" w:type="dxa"/>
            <w:tcBorders>
              <w:top w:val="nil"/>
              <w:left w:val="nil"/>
              <w:bottom w:val="single" w:sz="8" w:space="0" w:color="000000"/>
              <w:right w:val="nil"/>
            </w:tcBorders>
            <w:shd w:val="clear" w:color="auto" w:fill="auto"/>
            <w:vAlign w:val="bottom"/>
          </w:tcPr>
          <w:p w:rsidR="0031556C" w:rsidRDefault="00791A72">
            <w:pPr>
              <w:widowControl/>
              <w:jc w:val="center"/>
            </w:pPr>
            <w:r>
              <w:t>Total</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31556C">
            <w:pPr>
              <w:widowControl/>
            </w:pP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31556C">
            <w:pPr>
              <w:widowControl/>
            </w:pP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31556C">
            <w:pPr>
              <w:widowControl/>
            </w:pP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31556C">
            <w:pPr>
              <w:widowControl/>
            </w:pP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Salaries &amp; wages**</w:t>
            </w:r>
          </w:p>
        </w:tc>
        <w:tc>
          <w:tcPr>
            <w:tcW w:w="1547" w:type="dxa"/>
            <w:tcBorders>
              <w:top w:val="nil"/>
              <w:left w:val="nil"/>
              <w:bottom w:val="nil"/>
              <w:right w:val="nil"/>
            </w:tcBorders>
            <w:shd w:val="clear" w:color="auto" w:fill="auto"/>
            <w:vAlign w:val="bottom"/>
          </w:tcPr>
          <w:p w:rsidR="0031556C" w:rsidRDefault="00791A72">
            <w:pPr>
              <w:widowControl/>
              <w:jc w:val="right"/>
            </w:pPr>
            <w:r>
              <w:t>$95,000</w:t>
            </w:r>
          </w:p>
        </w:tc>
        <w:tc>
          <w:tcPr>
            <w:tcW w:w="1354" w:type="dxa"/>
            <w:tcBorders>
              <w:top w:val="nil"/>
              <w:left w:val="nil"/>
              <w:bottom w:val="nil"/>
              <w:right w:val="nil"/>
            </w:tcBorders>
            <w:shd w:val="clear" w:color="auto" w:fill="auto"/>
            <w:vAlign w:val="bottom"/>
          </w:tcPr>
          <w:p w:rsidR="0031556C" w:rsidRDefault="00791A72">
            <w:pPr>
              <w:widowControl/>
              <w:jc w:val="right"/>
            </w:pPr>
            <w:r>
              <w:t>$250,000</w:t>
            </w:r>
          </w:p>
        </w:tc>
        <w:tc>
          <w:tcPr>
            <w:tcW w:w="1261" w:type="dxa"/>
            <w:tcBorders>
              <w:top w:val="nil"/>
              <w:left w:val="nil"/>
              <w:bottom w:val="nil"/>
              <w:right w:val="nil"/>
            </w:tcBorders>
            <w:shd w:val="clear" w:color="auto" w:fill="auto"/>
            <w:vAlign w:val="bottom"/>
          </w:tcPr>
          <w:p w:rsidR="0031556C" w:rsidRDefault="00791A72">
            <w:pPr>
              <w:widowControl/>
              <w:jc w:val="right"/>
            </w:pPr>
            <w:r>
              <w:t>$210,000</w:t>
            </w:r>
          </w:p>
        </w:tc>
        <w:tc>
          <w:tcPr>
            <w:tcW w:w="1259" w:type="dxa"/>
            <w:tcBorders>
              <w:top w:val="nil"/>
              <w:left w:val="nil"/>
              <w:bottom w:val="nil"/>
              <w:right w:val="nil"/>
            </w:tcBorders>
            <w:shd w:val="clear" w:color="auto" w:fill="auto"/>
            <w:vAlign w:val="bottom"/>
          </w:tcPr>
          <w:p w:rsidR="0031556C" w:rsidRDefault="00791A72">
            <w:pPr>
              <w:widowControl/>
              <w:jc w:val="right"/>
            </w:pPr>
            <w:r>
              <w:t>$550,000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$1,105,000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Fringe benefits</w:t>
            </w:r>
          </w:p>
        </w:tc>
        <w:tc>
          <w:tcPr>
            <w:tcW w:w="1547" w:type="dxa"/>
            <w:tcBorders>
              <w:top w:val="nil"/>
              <w:left w:val="nil"/>
              <w:bottom w:val="nil"/>
              <w:right w:val="nil"/>
            </w:tcBorders>
            <w:shd w:val="clear" w:color="auto" w:fill="auto"/>
            <w:vAlign w:val="bottom"/>
          </w:tcPr>
          <w:p w:rsidR="0031556C" w:rsidRDefault="00791A72">
            <w:pPr>
              <w:widowControl/>
              <w:jc w:val="right"/>
            </w:pPr>
            <w:r>
              <w:t>29,000</w:t>
            </w:r>
          </w:p>
        </w:tc>
        <w:tc>
          <w:tcPr>
            <w:tcW w:w="1354" w:type="dxa"/>
            <w:tcBorders>
              <w:top w:val="nil"/>
              <w:left w:val="nil"/>
              <w:bottom w:val="nil"/>
              <w:right w:val="nil"/>
            </w:tcBorders>
            <w:shd w:val="clear" w:color="auto" w:fill="auto"/>
            <w:vAlign w:val="bottom"/>
          </w:tcPr>
          <w:p w:rsidR="0031556C" w:rsidRDefault="00791A72">
            <w:pPr>
              <w:widowControl/>
              <w:jc w:val="right"/>
            </w:pPr>
            <w:r>
              <w:t>75,000</w:t>
            </w:r>
          </w:p>
        </w:tc>
        <w:tc>
          <w:tcPr>
            <w:tcW w:w="1261" w:type="dxa"/>
            <w:tcBorders>
              <w:top w:val="nil"/>
              <w:left w:val="nil"/>
              <w:bottom w:val="nil"/>
              <w:right w:val="nil"/>
            </w:tcBorders>
            <w:shd w:val="clear" w:color="auto" w:fill="auto"/>
            <w:vAlign w:val="bottom"/>
          </w:tcPr>
          <w:p w:rsidR="0031556C" w:rsidRDefault="00791A72">
            <w:pPr>
              <w:widowControl/>
              <w:jc w:val="right"/>
            </w:pPr>
            <w:r>
              <w:t>63,000</w:t>
            </w:r>
          </w:p>
        </w:tc>
        <w:tc>
          <w:tcPr>
            <w:tcW w:w="1259" w:type="dxa"/>
            <w:tcBorders>
              <w:top w:val="nil"/>
              <w:left w:val="nil"/>
              <w:bottom w:val="nil"/>
              <w:right w:val="nil"/>
            </w:tcBorders>
            <w:shd w:val="clear" w:color="auto" w:fill="auto"/>
            <w:vAlign w:val="bottom"/>
          </w:tcPr>
          <w:p w:rsidR="0031556C" w:rsidRDefault="00791A72">
            <w:pPr>
              <w:widowControl/>
              <w:jc w:val="right"/>
            </w:pPr>
            <w:r>
              <w:t>165,000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332,000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31556C">
            <w:pPr>
              <w:widowControl/>
            </w:pP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31556C">
            <w:pPr>
              <w:widowControl/>
            </w:pP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31556C">
            <w:pPr>
              <w:widowControl/>
            </w:pP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31556C">
            <w:pPr>
              <w:widowControl/>
            </w:pP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Advertising</w:t>
            </w: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791A72">
            <w:pPr>
              <w:widowControl/>
              <w:jc w:val="right"/>
            </w:pPr>
            <w:r>
              <w:t>40,000</w:t>
            </w: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791A72">
            <w:pPr>
              <w:widowControl/>
              <w:jc w:val="right"/>
            </w:pPr>
            <w:r>
              <w:t>20,000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60,000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Communications</w:t>
            </w:r>
          </w:p>
        </w:tc>
        <w:tc>
          <w:tcPr>
            <w:tcW w:w="1547" w:type="dxa"/>
            <w:tcBorders>
              <w:top w:val="nil"/>
              <w:left w:val="nil"/>
              <w:bottom w:val="nil"/>
              <w:right w:val="nil"/>
            </w:tcBorders>
            <w:shd w:val="clear" w:color="auto" w:fill="auto"/>
            <w:vAlign w:val="bottom"/>
          </w:tcPr>
          <w:p w:rsidR="0031556C" w:rsidRDefault="00791A72">
            <w:pPr>
              <w:widowControl/>
              <w:jc w:val="right"/>
            </w:pPr>
            <w:r>
              <w:t>8,000</w:t>
            </w:r>
          </w:p>
        </w:tc>
        <w:tc>
          <w:tcPr>
            <w:tcW w:w="1354" w:type="dxa"/>
            <w:tcBorders>
              <w:top w:val="nil"/>
              <w:left w:val="nil"/>
              <w:bottom w:val="nil"/>
              <w:right w:val="nil"/>
            </w:tcBorders>
            <w:shd w:val="clear" w:color="auto" w:fill="auto"/>
            <w:vAlign w:val="bottom"/>
          </w:tcPr>
          <w:p w:rsidR="0031556C" w:rsidRDefault="00791A72">
            <w:pPr>
              <w:widowControl/>
              <w:jc w:val="right"/>
            </w:pPr>
            <w:r>
              <w:t>16,000</w:t>
            </w:r>
          </w:p>
        </w:tc>
        <w:tc>
          <w:tcPr>
            <w:tcW w:w="1261" w:type="dxa"/>
            <w:tcBorders>
              <w:top w:val="nil"/>
              <w:left w:val="nil"/>
              <w:bottom w:val="nil"/>
              <w:right w:val="nil"/>
            </w:tcBorders>
            <w:shd w:val="clear" w:color="auto" w:fill="auto"/>
            <w:vAlign w:val="bottom"/>
          </w:tcPr>
          <w:p w:rsidR="0031556C" w:rsidRDefault="00791A72">
            <w:pPr>
              <w:widowControl/>
              <w:jc w:val="right"/>
            </w:pPr>
            <w:r>
              <w:t>25,000</w:t>
            </w:r>
          </w:p>
        </w:tc>
        <w:tc>
          <w:tcPr>
            <w:tcW w:w="1259" w:type="dxa"/>
            <w:tcBorders>
              <w:top w:val="nil"/>
              <w:left w:val="nil"/>
              <w:bottom w:val="nil"/>
              <w:right w:val="nil"/>
            </w:tcBorders>
            <w:shd w:val="clear" w:color="auto" w:fill="auto"/>
            <w:vAlign w:val="bottom"/>
          </w:tcPr>
          <w:p w:rsidR="0031556C" w:rsidRDefault="00791A72">
            <w:pPr>
              <w:widowControl/>
              <w:jc w:val="right"/>
            </w:pPr>
            <w:r>
              <w:t>20,000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69,000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Dues &amp; subscription</w:t>
            </w:r>
          </w:p>
        </w:tc>
        <w:tc>
          <w:tcPr>
            <w:tcW w:w="1547" w:type="dxa"/>
            <w:tcBorders>
              <w:top w:val="nil"/>
              <w:left w:val="nil"/>
              <w:bottom w:val="nil"/>
              <w:right w:val="nil"/>
            </w:tcBorders>
            <w:shd w:val="clear" w:color="auto" w:fill="auto"/>
            <w:vAlign w:val="bottom"/>
          </w:tcPr>
          <w:p w:rsidR="0031556C" w:rsidRDefault="00791A72">
            <w:pPr>
              <w:widowControl/>
              <w:jc w:val="right"/>
            </w:pPr>
            <w:r>
              <w:t>2,000</w:t>
            </w:r>
          </w:p>
        </w:tc>
        <w:tc>
          <w:tcPr>
            <w:tcW w:w="1354" w:type="dxa"/>
            <w:tcBorders>
              <w:top w:val="nil"/>
              <w:left w:val="nil"/>
              <w:bottom w:val="nil"/>
              <w:right w:val="nil"/>
            </w:tcBorders>
            <w:shd w:val="clear" w:color="auto" w:fill="auto"/>
            <w:vAlign w:val="bottom"/>
          </w:tcPr>
          <w:p w:rsidR="0031556C" w:rsidRDefault="00791A72">
            <w:pPr>
              <w:widowControl/>
              <w:jc w:val="right"/>
            </w:pPr>
            <w:r>
              <w:t>4,000</w:t>
            </w:r>
          </w:p>
        </w:tc>
        <w:tc>
          <w:tcPr>
            <w:tcW w:w="1261" w:type="dxa"/>
            <w:tcBorders>
              <w:top w:val="nil"/>
              <w:left w:val="nil"/>
              <w:bottom w:val="nil"/>
              <w:right w:val="nil"/>
            </w:tcBorders>
            <w:shd w:val="clear" w:color="auto" w:fill="auto"/>
            <w:vAlign w:val="bottom"/>
          </w:tcPr>
          <w:p w:rsidR="0031556C" w:rsidRDefault="00791A72">
            <w:pPr>
              <w:widowControl/>
              <w:jc w:val="right"/>
            </w:pPr>
            <w:r>
              <w:t>8,000</w:t>
            </w:r>
          </w:p>
        </w:tc>
        <w:tc>
          <w:tcPr>
            <w:tcW w:w="1259" w:type="dxa"/>
            <w:tcBorders>
              <w:top w:val="nil"/>
              <w:left w:val="nil"/>
              <w:bottom w:val="nil"/>
              <w:right w:val="nil"/>
            </w:tcBorders>
            <w:shd w:val="clear" w:color="auto" w:fill="auto"/>
            <w:vAlign w:val="bottom"/>
          </w:tcPr>
          <w:p w:rsidR="0031556C" w:rsidRDefault="00791A72">
            <w:pPr>
              <w:widowControl/>
              <w:jc w:val="right"/>
            </w:pPr>
            <w:r>
              <w:t>10,000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24,000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Freight &amp; handling</w:t>
            </w:r>
          </w:p>
        </w:tc>
        <w:tc>
          <w:tcPr>
            <w:tcW w:w="1547" w:type="dxa"/>
            <w:tcBorders>
              <w:top w:val="nil"/>
              <w:left w:val="nil"/>
              <w:bottom w:val="nil"/>
              <w:right w:val="nil"/>
            </w:tcBorders>
            <w:shd w:val="clear" w:color="auto" w:fill="auto"/>
            <w:vAlign w:val="bottom"/>
          </w:tcPr>
          <w:p w:rsidR="0031556C" w:rsidRDefault="00791A72">
            <w:pPr>
              <w:widowControl/>
              <w:jc w:val="right"/>
            </w:pPr>
            <w:r>
              <w:t>5,000</w:t>
            </w:r>
          </w:p>
        </w:tc>
        <w:tc>
          <w:tcPr>
            <w:tcW w:w="1354" w:type="dxa"/>
            <w:tcBorders>
              <w:top w:val="nil"/>
              <w:left w:val="nil"/>
              <w:bottom w:val="nil"/>
              <w:right w:val="nil"/>
            </w:tcBorders>
            <w:shd w:val="clear" w:color="auto" w:fill="auto"/>
            <w:vAlign w:val="bottom"/>
          </w:tcPr>
          <w:p w:rsidR="0031556C" w:rsidRDefault="00791A72">
            <w:pPr>
              <w:widowControl/>
              <w:jc w:val="right"/>
            </w:pPr>
            <w:r>
              <w:t>10,000</w:t>
            </w:r>
          </w:p>
        </w:tc>
        <w:tc>
          <w:tcPr>
            <w:tcW w:w="1261" w:type="dxa"/>
            <w:tcBorders>
              <w:top w:val="nil"/>
              <w:left w:val="nil"/>
              <w:bottom w:val="nil"/>
              <w:right w:val="nil"/>
            </w:tcBorders>
            <w:shd w:val="clear" w:color="auto" w:fill="auto"/>
            <w:vAlign w:val="bottom"/>
          </w:tcPr>
          <w:p w:rsidR="0031556C" w:rsidRDefault="00791A72">
            <w:pPr>
              <w:widowControl/>
              <w:jc w:val="right"/>
            </w:pPr>
            <w:r>
              <w:t>25,000</w:t>
            </w:r>
          </w:p>
        </w:tc>
        <w:tc>
          <w:tcPr>
            <w:tcW w:w="1259" w:type="dxa"/>
            <w:tcBorders>
              <w:top w:val="nil"/>
              <w:left w:val="nil"/>
              <w:bottom w:val="nil"/>
              <w:right w:val="nil"/>
            </w:tcBorders>
            <w:shd w:val="clear" w:color="auto" w:fill="auto"/>
            <w:vAlign w:val="bottom"/>
          </w:tcPr>
          <w:p w:rsidR="0031556C" w:rsidRDefault="00791A72">
            <w:pPr>
              <w:widowControl/>
              <w:jc w:val="right"/>
            </w:pPr>
            <w:r>
              <w:t>15,000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55,000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Insurance</w:t>
            </w:r>
          </w:p>
        </w:tc>
        <w:tc>
          <w:tcPr>
            <w:tcW w:w="1547" w:type="dxa"/>
            <w:tcBorders>
              <w:top w:val="nil"/>
              <w:left w:val="nil"/>
              <w:bottom w:val="nil"/>
              <w:right w:val="nil"/>
            </w:tcBorders>
            <w:shd w:val="clear" w:color="auto" w:fill="auto"/>
            <w:vAlign w:val="bottom"/>
          </w:tcPr>
          <w:p w:rsidR="0031556C" w:rsidRDefault="00791A72">
            <w:pPr>
              <w:widowControl/>
              <w:jc w:val="right"/>
            </w:pPr>
            <w:r>
              <w:t>1,300</w:t>
            </w:r>
          </w:p>
        </w:tc>
        <w:tc>
          <w:tcPr>
            <w:tcW w:w="1354" w:type="dxa"/>
            <w:tcBorders>
              <w:top w:val="nil"/>
              <w:left w:val="nil"/>
              <w:bottom w:val="nil"/>
              <w:right w:val="nil"/>
            </w:tcBorders>
            <w:shd w:val="clear" w:color="auto" w:fill="auto"/>
            <w:vAlign w:val="bottom"/>
          </w:tcPr>
          <w:p w:rsidR="0031556C" w:rsidRDefault="00791A72">
            <w:pPr>
              <w:widowControl/>
              <w:jc w:val="right"/>
            </w:pPr>
            <w:r>
              <w:t>26,000</w:t>
            </w:r>
          </w:p>
        </w:tc>
        <w:tc>
          <w:tcPr>
            <w:tcW w:w="1261" w:type="dxa"/>
            <w:tcBorders>
              <w:top w:val="nil"/>
              <w:left w:val="nil"/>
              <w:bottom w:val="nil"/>
              <w:right w:val="nil"/>
            </w:tcBorders>
            <w:shd w:val="clear" w:color="auto" w:fill="auto"/>
            <w:vAlign w:val="bottom"/>
          </w:tcPr>
          <w:p w:rsidR="0031556C" w:rsidRDefault="00791A72">
            <w:pPr>
              <w:widowControl/>
              <w:jc w:val="right"/>
            </w:pPr>
            <w:r>
              <w:t>26,000</w:t>
            </w:r>
          </w:p>
        </w:tc>
        <w:tc>
          <w:tcPr>
            <w:tcW w:w="1259" w:type="dxa"/>
            <w:tcBorders>
              <w:top w:val="nil"/>
              <w:left w:val="nil"/>
              <w:bottom w:val="nil"/>
              <w:right w:val="nil"/>
            </w:tcBorders>
            <w:shd w:val="clear" w:color="auto" w:fill="auto"/>
            <w:vAlign w:val="bottom"/>
          </w:tcPr>
          <w:p w:rsidR="0031556C" w:rsidRDefault="00791A72">
            <w:pPr>
              <w:widowControl/>
              <w:jc w:val="right"/>
            </w:pPr>
            <w:r>
              <w:t>28,000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81,300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Printing</w:t>
            </w:r>
          </w:p>
        </w:tc>
        <w:tc>
          <w:tcPr>
            <w:tcW w:w="1547" w:type="dxa"/>
            <w:tcBorders>
              <w:top w:val="nil"/>
              <w:left w:val="nil"/>
              <w:bottom w:val="nil"/>
              <w:right w:val="nil"/>
            </w:tcBorders>
            <w:shd w:val="clear" w:color="auto" w:fill="auto"/>
            <w:vAlign w:val="bottom"/>
          </w:tcPr>
          <w:p w:rsidR="0031556C" w:rsidRDefault="00791A72">
            <w:pPr>
              <w:widowControl/>
              <w:jc w:val="right"/>
            </w:pPr>
            <w:r>
              <w:t>4,000</w:t>
            </w:r>
          </w:p>
        </w:tc>
        <w:tc>
          <w:tcPr>
            <w:tcW w:w="1354" w:type="dxa"/>
            <w:tcBorders>
              <w:top w:val="nil"/>
              <w:left w:val="nil"/>
              <w:bottom w:val="nil"/>
              <w:right w:val="nil"/>
            </w:tcBorders>
            <w:shd w:val="clear" w:color="auto" w:fill="auto"/>
            <w:vAlign w:val="bottom"/>
          </w:tcPr>
          <w:p w:rsidR="0031556C" w:rsidRDefault="00791A72">
            <w:pPr>
              <w:widowControl/>
              <w:jc w:val="right"/>
            </w:pPr>
            <w:r>
              <w:t>8,000</w:t>
            </w:r>
          </w:p>
        </w:tc>
        <w:tc>
          <w:tcPr>
            <w:tcW w:w="1261" w:type="dxa"/>
            <w:tcBorders>
              <w:top w:val="nil"/>
              <w:left w:val="nil"/>
              <w:bottom w:val="nil"/>
              <w:right w:val="nil"/>
            </w:tcBorders>
            <w:shd w:val="clear" w:color="auto" w:fill="auto"/>
            <w:vAlign w:val="bottom"/>
          </w:tcPr>
          <w:p w:rsidR="0031556C" w:rsidRDefault="00791A72">
            <w:pPr>
              <w:widowControl/>
              <w:jc w:val="right"/>
            </w:pPr>
            <w:r>
              <w:t>10,000</w:t>
            </w:r>
          </w:p>
        </w:tc>
        <w:tc>
          <w:tcPr>
            <w:tcW w:w="1259" w:type="dxa"/>
            <w:tcBorders>
              <w:top w:val="nil"/>
              <w:left w:val="nil"/>
              <w:bottom w:val="nil"/>
              <w:right w:val="nil"/>
            </w:tcBorders>
            <w:shd w:val="clear" w:color="auto" w:fill="auto"/>
            <w:vAlign w:val="bottom"/>
          </w:tcPr>
          <w:p w:rsidR="0031556C" w:rsidRDefault="00791A72">
            <w:pPr>
              <w:widowControl/>
              <w:jc w:val="right"/>
            </w:pPr>
            <w:r>
              <w:t>20,000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42,000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Professional services</w:t>
            </w: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791A72">
            <w:pPr>
              <w:widowControl/>
              <w:jc w:val="right"/>
            </w:pPr>
            <w:r>
              <w:t>99,000</w:t>
            </w:r>
          </w:p>
        </w:tc>
        <w:tc>
          <w:tcPr>
            <w:tcW w:w="1261" w:type="dxa"/>
            <w:tcBorders>
              <w:top w:val="nil"/>
              <w:left w:val="nil"/>
              <w:bottom w:val="nil"/>
              <w:right w:val="nil"/>
            </w:tcBorders>
            <w:shd w:val="clear" w:color="auto" w:fill="auto"/>
            <w:vAlign w:val="bottom"/>
          </w:tcPr>
          <w:p w:rsidR="0031556C" w:rsidRDefault="00791A72">
            <w:pPr>
              <w:widowControl/>
              <w:jc w:val="right"/>
            </w:pPr>
            <w:r>
              <w:t>150,000</w:t>
            </w:r>
          </w:p>
        </w:tc>
        <w:tc>
          <w:tcPr>
            <w:tcW w:w="1259" w:type="dxa"/>
            <w:tcBorders>
              <w:top w:val="nil"/>
              <w:left w:val="nil"/>
              <w:bottom w:val="nil"/>
              <w:right w:val="nil"/>
            </w:tcBorders>
            <w:shd w:val="clear" w:color="auto" w:fill="auto"/>
            <w:vAlign w:val="bottom"/>
          </w:tcPr>
          <w:p w:rsidR="0031556C" w:rsidRDefault="00791A72">
            <w:pPr>
              <w:widowControl/>
              <w:jc w:val="right"/>
            </w:pPr>
            <w:r>
              <w:t>113,000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362,000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Rental</w:t>
            </w:r>
          </w:p>
        </w:tc>
        <w:tc>
          <w:tcPr>
            <w:tcW w:w="1547" w:type="dxa"/>
            <w:tcBorders>
              <w:top w:val="nil"/>
              <w:left w:val="nil"/>
              <w:bottom w:val="nil"/>
              <w:right w:val="nil"/>
            </w:tcBorders>
            <w:shd w:val="clear" w:color="auto" w:fill="auto"/>
            <w:vAlign w:val="bottom"/>
          </w:tcPr>
          <w:p w:rsidR="0031556C" w:rsidRDefault="00791A72">
            <w:pPr>
              <w:widowControl/>
              <w:jc w:val="right"/>
            </w:pPr>
            <w:r>
              <w:t>750</w:t>
            </w:r>
          </w:p>
        </w:tc>
        <w:tc>
          <w:tcPr>
            <w:tcW w:w="1354" w:type="dxa"/>
            <w:tcBorders>
              <w:top w:val="nil"/>
              <w:left w:val="nil"/>
              <w:bottom w:val="nil"/>
              <w:right w:val="nil"/>
            </w:tcBorders>
            <w:shd w:val="clear" w:color="auto" w:fill="auto"/>
            <w:vAlign w:val="bottom"/>
          </w:tcPr>
          <w:p w:rsidR="0031556C" w:rsidRDefault="00791A72">
            <w:pPr>
              <w:widowControl/>
              <w:jc w:val="right"/>
            </w:pPr>
            <w:r>
              <w:t>15,000</w:t>
            </w:r>
          </w:p>
        </w:tc>
        <w:tc>
          <w:tcPr>
            <w:tcW w:w="1261" w:type="dxa"/>
            <w:tcBorders>
              <w:top w:val="nil"/>
              <w:left w:val="nil"/>
              <w:bottom w:val="nil"/>
              <w:right w:val="nil"/>
            </w:tcBorders>
            <w:shd w:val="clear" w:color="auto" w:fill="auto"/>
            <w:vAlign w:val="bottom"/>
          </w:tcPr>
          <w:p w:rsidR="0031556C" w:rsidRDefault="00791A72">
            <w:pPr>
              <w:widowControl/>
              <w:jc w:val="right"/>
            </w:pPr>
            <w:r>
              <w:t>35,000</w:t>
            </w:r>
          </w:p>
        </w:tc>
        <w:tc>
          <w:tcPr>
            <w:tcW w:w="1259" w:type="dxa"/>
            <w:tcBorders>
              <w:top w:val="nil"/>
              <w:left w:val="nil"/>
              <w:bottom w:val="nil"/>
              <w:right w:val="nil"/>
            </w:tcBorders>
            <w:shd w:val="clear" w:color="auto" w:fill="auto"/>
            <w:vAlign w:val="bottom"/>
          </w:tcPr>
          <w:p w:rsidR="0031556C" w:rsidRDefault="00791A72">
            <w:pPr>
              <w:widowControl/>
              <w:jc w:val="right"/>
            </w:pPr>
            <w:r>
              <w:t>22,000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72,750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Repairs &amp; maintenance</w:t>
            </w:r>
          </w:p>
        </w:tc>
        <w:tc>
          <w:tcPr>
            <w:tcW w:w="1547" w:type="dxa"/>
            <w:tcBorders>
              <w:top w:val="nil"/>
              <w:left w:val="nil"/>
              <w:bottom w:val="nil"/>
              <w:right w:val="nil"/>
            </w:tcBorders>
            <w:shd w:val="clear" w:color="auto" w:fill="auto"/>
            <w:vAlign w:val="bottom"/>
          </w:tcPr>
          <w:p w:rsidR="0031556C" w:rsidRDefault="00791A72">
            <w:pPr>
              <w:widowControl/>
              <w:jc w:val="right"/>
            </w:pPr>
            <w:r>
              <w:t>1,000</w:t>
            </w:r>
          </w:p>
        </w:tc>
        <w:tc>
          <w:tcPr>
            <w:tcW w:w="1354" w:type="dxa"/>
            <w:tcBorders>
              <w:top w:val="nil"/>
              <w:left w:val="nil"/>
              <w:bottom w:val="nil"/>
              <w:right w:val="nil"/>
            </w:tcBorders>
            <w:shd w:val="clear" w:color="auto" w:fill="auto"/>
            <w:vAlign w:val="bottom"/>
          </w:tcPr>
          <w:p w:rsidR="0031556C" w:rsidRDefault="00791A72">
            <w:pPr>
              <w:widowControl/>
              <w:jc w:val="right"/>
            </w:pPr>
            <w:r>
              <w:t>2,000</w:t>
            </w:r>
          </w:p>
        </w:tc>
        <w:tc>
          <w:tcPr>
            <w:tcW w:w="1261" w:type="dxa"/>
            <w:tcBorders>
              <w:top w:val="nil"/>
              <w:left w:val="nil"/>
              <w:bottom w:val="nil"/>
              <w:right w:val="nil"/>
            </w:tcBorders>
            <w:shd w:val="clear" w:color="auto" w:fill="auto"/>
            <w:vAlign w:val="bottom"/>
          </w:tcPr>
          <w:p w:rsidR="0031556C" w:rsidRDefault="00791A72">
            <w:pPr>
              <w:widowControl/>
              <w:jc w:val="right"/>
            </w:pPr>
            <w:r>
              <w:t>100,000</w:t>
            </w:r>
          </w:p>
        </w:tc>
        <w:tc>
          <w:tcPr>
            <w:tcW w:w="1259" w:type="dxa"/>
            <w:tcBorders>
              <w:top w:val="nil"/>
              <w:left w:val="nil"/>
              <w:bottom w:val="nil"/>
              <w:right w:val="nil"/>
            </w:tcBorders>
            <w:shd w:val="clear" w:color="auto" w:fill="auto"/>
            <w:vAlign w:val="bottom"/>
          </w:tcPr>
          <w:p w:rsidR="0031556C" w:rsidRDefault="00791A72">
            <w:pPr>
              <w:widowControl/>
              <w:jc w:val="right"/>
            </w:pPr>
            <w:r>
              <w:t>27,500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130,500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Travel &amp; Per Diem</w:t>
            </w: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791A72">
            <w:pPr>
              <w:widowControl/>
              <w:jc w:val="right"/>
            </w:pPr>
            <w:r>
              <w:t>15,000</w:t>
            </w:r>
          </w:p>
        </w:tc>
        <w:tc>
          <w:tcPr>
            <w:tcW w:w="1261" w:type="dxa"/>
            <w:tcBorders>
              <w:top w:val="nil"/>
              <w:left w:val="nil"/>
              <w:bottom w:val="nil"/>
              <w:right w:val="nil"/>
            </w:tcBorders>
            <w:shd w:val="clear" w:color="auto" w:fill="auto"/>
            <w:vAlign w:val="bottom"/>
          </w:tcPr>
          <w:p w:rsidR="0031556C" w:rsidRDefault="00791A72">
            <w:pPr>
              <w:widowControl/>
              <w:jc w:val="right"/>
            </w:pPr>
            <w:r>
              <w:t>45,000</w:t>
            </w:r>
          </w:p>
        </w:tc>
        <w:tc>
          <w:tcPr>
            <w:tcW w:w="1259" w:type="dxa"/>
            <w:tcBorders>
              <w:top w:val="nil"/>
              <w:left w:val="nil"/>
              <w:bottom w:val="nil"/>
              <w:right w:val="nil"/>
            </w:tcBorders>
            <w:shd w:val="clear" w:color="auto" w:fill="auto"/>
            <w:vAlign w:val="bottom"/>
          </w:tcPr>
          <w:p w:rsidR="0031556C" w:rsidRDefault="00791A72">
            <w:pPr>
              <w:widowControl/>
              <w:jc w:val="right"/>
            </w:pPr>
            <w:r>
              <w:t>50,000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110,000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Janitorial</w:t>
            </w:r>
          </w:p>
        </w:tc>
        <w:tc>
          <w:tcPr>
            <w:tcW w:w="1547" w:type="dxa"/>
            <w:tcBorders>
              <w:top w:val="nil"/>
              <w:left w:val="nil"/>
              <w:bottom w:val="nil"/>
              <w:right w:val="nil"/>
            </w:tcBorders>
            <w:shd w:val="clear" w:color="auto" w:fill="auto"/>
            <w:vAlign w:val="bottom"/>
          </w:tcPr>
          <w:p w:rsidR="0031556C" w:rsidRDefault="00791A72">
            <w:pPr>
              <w:widowControl/>
              <w:jc w:val="right"/>
            </w:pPr>
            <w:r>
              <w:t>400</w:t>
            </w:r>
          </w:p>
        </w:tc>
        <w:tc>
          <w:tcPr>
            <w:tcW w:w="1354" w:type="dxa"/>
            <w:tcBorders>
              <w:top w:val="nil"/>
              <w:left w:val="nil"/>
              <w:bottom w:val="nil"/>
              <w:right w:val="nil"/>
            </w:tcBorders>
            <w:shd w:val="clear" w:color="auto" w:fill="auto"/>
            <w:vAlign w:val="bottom"/>
          </w:tcPr>
          <w:p w:rsidR="0031556C" w:rsidRDefault="00791A72">
            <w:pPr>
              <w:widowControl/>
              <w:jc w:val="right"/>
            </w:pPr>
            <w:r>
              <w:t>1,200</w:t>
            </w:r>
          </w:p>
        </w:tc>
        <w:tc>
          <w:tcPr>
            <w:tcW w:w="1261" w:type="dxa"/>
            <w:tcBorders>
              <w:top w:val="nil"/>
              <w:left w:val="nil"/>
              <w:bottom w:val="nil"/>
              <w:right w:val="nil"/>
            </w:tcBorders>
            <w:shd w:val="clear" w:color="auto" w:fill="auto"/>
            <w:vAlign w:val="bottom"/>
          </w:tcPr>
          <w:p w:rsidR="0031556C" w:rsidRDefault="00791A72">
            <w:pPr>
              <w:widowControl/>
              <w:jc w:val="right"/>
            </w:pPr>
            <w:r>
              <w:t>1,200</w:t>
            </w:r>
          </w:p>
        </w:tc>
        <w:tc>
          <w:tcPr>
            <w:tcW w:w="1259" w:type="dxa"/>
            <w:tcBorders>
              <w:top w:val="nil"/>
              <w:left w:val="nil"/>
              <w:bottom w:val="nil"/>
              <w:right w:val="nil"/>
            </w:tcBorders>
            <w:shd w:val="clear" w:color="auto" w:fill="auto"/>
            <w:vAlign w:val="bottom"/>
          </w:tcPr>
          <w:p w:rsidR="0031556C" w:rsidRDefault="00791A72">
            <w:pPr>
              <w:widowControl/>
              <w:jc w:val="right"/>
            </w:pPr>
            <w:r>
              <w:t>2,000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4,800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Security services</w:t>
            </w:r>
          </w:p>
        </w:tc>
        <w:tc>
          <w:tcPr>
            <w:tcW w:w="1547" w:type="dxa"/>
            <w:tcBorders>
              <w:top w:val="nil"/>
              <w:left w:val="nil"/>
              <w:bottom w:val="nil"/>
              <w:right w:val="nil"/>
            </w:tcBorders>
            <w:shd w:val="clear" w:color="auto" w:fill="auto"/>
            <w:vAlign w:val="bottom"/>
          </w:tcPr>
          <w:p w:rsidR="0031556C" w:rsidRDefault="00791A72">
            <w:pPr>
              <w:widowControl/>
              <w:jc w:val="right"/>
            </w:pPr>
            <w:r>
              <w:t>2,500</w:t>
            </w:r>
          </w:p>
        </w:tc>
        <w:tc>
          <w:tcPr>
            <w:tcW w:w="1354" w:type="dxa"/>
            <w:tcBorders>
              <w:top w:val="nil"/>
              <w:left w:val="nil"/>
              <w:bottom w:val="nil"/>
              <w:right w:val="nil"/>
            </w:tcBorders>
            <w:shd w:val="clear" w:color="auto" w:fill="auto"/>
            <w:vAlign w:val="bottom"/>
          </w:tcPr>
          <w:p w:rsidR="0031556C" w:rsidRDefault="00791A72">
            <w:pPr>
              <w:widowControl/>
              <w:jc w:val="right"/>
            </w:pPr>
            <w:r>
              <w:t>5,000</w:t>
            </w:r>
          </w:p>
        </w:tc>
        <w:tc>
          <w:tcPr>
            <w:tcW w:w="1261" w:type="dxa"/>
            <w:tcBorders>
              <w:top w:val="nil"/>
              <w:left w:val="nil"/>
              <w:bottom w:val="nil"/>
              <w:right w:val="nil"/>
            </w:tcBorders>
            <w:shd w:val="clear" w:color="auto" w:fill="auto"/>
            <w:vAlign w:val="bottom"/>
          </w:tcPr>
          <w:p w:rsidR="0031556C" w:rsidRDefault="00791A72">
            <w:pPr>
              <w:widowControl/>
              <w:jc w:val="right"/>
            </w:pPr>
            <w:r>
              <w:t>5,000</w:t>
            </w:r>
          </w:p>
        </w:tc>
        <w:tc>
          <w:tcPr>
            <w:tcW w:w="1259" w:type="dxa"/>
            <w:tcBorders>
              <w:top w:val="nil"/>
              <w:left w:val="nil"/>
              <w:bottom w:val="nil"/>
              <w:right w:val="nil"/>
            </w:tcBorders>
            <w:shd w:val="clear" w:color="auto" w:fill="auto"/>
            <w:vAlign w:val="bottom"/>
          </w:tcPr>
          <w:p w:rsidR="0031556C" w:rsidRDefault="00791A72">
            <w:pPr>
              <w:widowControl/>
              <w:jc w:val="right"/>
            </w:pPr>
            <w:r>
              <w:t>5,000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17,500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Utilities</w:t>
            </w:r>
          </w:p>
        </w:tc>
        <w:tc>
          <w:tcPr>
            <w:tcW w:w="1547" w:type="dxa"/>
            <w:tcBorders>
              <w:top w:val="nil"/>
              <w:left w:val="nil"/>
              <w:bottom w:val="nil"/>
              <w:right w:val="nil"/>
            </w:tcBorders>
            <w:shd w:val="clear" w:color="auto" w:fill="auto"/>
            <w:vAlign w:val="bottom"/>
          </w:tcPr>
          <w:p w:rsidR="0031556C" w:rsidRDefault="00791A72">
            <w:pPr>
              <w:widowControl/>
              <w:jc w:val="right"/>
            </w:pPr>
            <w:r>
              <w:t>800</w:t>
            </w:r>
          </w:p>
        </w:tc>
        <w:tc>
          <w:tcPr>
            <w:tcW w:w="1354" w:type="dxa"/>
            <w:tcBorders>
              <w:top w:val="nil"/>
              <w:left w:val="nil"/>
              <w:bottom w:val="nil"/>
              <w:right w:val="nil"/>
            </w:tcBorders>
            <w:shd w:val="clear" w:color="auto" w:fill="auto"/>
            <w:vAlign w:val="bottom"/>
          </w:tcPr>
          <w:p w:rsidR="0031556C" w:rsidRDefault="00791A72">
            <w:pPr>
              <w:widowControl/>
              <w:jc w:val="right"/>
            </w:pPr>
            <w:r>
              <w:t>1,600</w:t>
            </w:r>
          </w:p>
        </w:tc>
        <w:tc>
          <w:tcPr>
            <w:tcW w:w="1261" w:type="dxa"/>
            <w:tcBorders>
              <w:top w:val="nil"/>
              <w:left w:val="nil"/>
              <w:bottom w:val="nil"/>
              <w:right w:val="nil"/>
            </w:tcBorders>
            <w:shd w:val="clear" w:color="auto" w:fill="auto"/>
            <w:vAlign w:val="bottom"/>
          </w:tcPr>
          <w:p w:rsidR="0031556C" w:rsidRDefault="00791A72">
            <w:pPr>
              <w:widowControl/>
              <w:jc w:val="right"/>
            </w:pPr>
            <w:r>
              <w:t>5,000</w:t>
            </w:r>
          </w:p>
        </w:tc>
        <w:tc>
          <w:tcPr>
            <w:tcW w:w="1259" w:type="dxa"/>
            <w:tcBorders>
              <w:top w:val="nil"/>
              <w:left w:val="nil"/>
              <w:bottom w:val="nil"/>
              <w:right w:val="nil"/>
            </w:tcBorders>
            <w:shd w:val="clear" w:color="auto" w:fill="auto"/>
            <w:vAlign w:val="bottom"/>
          </w:tcPr>
          <w:p w:rsidR="0031556C" w:rsidRDefault="00791A72">
            <w:pPr>
              <w:widowControl/>
              <w:jc w:val="right"/>
            </w:pPr>
            <w:r>
              <w:t>5,000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12,400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Supplies</w:t>
            </w:r>
          </w:p>
        </w:tc>
        <w:tc>
          <w:tcPr>
            <w:tcW w:w="1547" w:type="dxa"/>
            <w:tcBorders>
              <w:top w:val="nil"/>
              <w:left w:val="nil"/>
              <w:bottom w:val="nil"/>
              <w:right w:val="nil"/>
            </w:tcBorders>
            <w:shd w:val="clear" w:color="auto" w:fill="auto"/>
            <w:vAlign w:val="bottom"/>
          </w:tcPr>
          <w:p w:rsidR="0031556C" w:rsidRDefault="00791A72">
            <w:pPr>
              <w:widowControl/>
              <w:jc w:val="right"/>
            </w:pPr>
            <w:r>
              <w:t>9,000</w:t>
            </w:r>
          </w:p>
        </w:tc>
        <w:tc>
          <w:tcPr>
            <w:tcW w:w="1354" w:type="dxa"/>
            <w:tcBorders>
              <w:top w:val="nil"/>
              <w:left w:val="nil"/>
              <w:bottom w:val="nil"/>
              <w:right w:val="nil"/>
            </w:tcBorders>
            <w:shd w:val="clear" w:color="auto" w:fill="auto"/>
            <w:vAlign w:val="bottom"/>
          </w:tcPr>
          <w:p w:rsidR="0031556C" w:rsidRDefault="00791A72">
            <w:pPr>
              <w:widowControl/>
              <w:jc w:val="right"/>
            </w:pPr>
            <w:r>
              <w:t>18,000</w:t>
            </w:r>
          </w:p>
        </w:tc>
        <w:tc>
          <w:tcPr>
            <w:tcW w:w="1261" w:type="dxa"/>
            <w:tcBorders>
              <w:top w:val="nil"/>
              <w:left w:val="nil"/>
              <w:bottom w:val="nil"/>
              <w:right w:val="nil"/>
            </w:tcBorders>
            <w:shd w:val="clear" w:color="auto" w:fill="auto"/>
            <w:vAlign w:val="bottom"/>
          </w:tcPr>
          <w:p w:rsidR="0031556C" w:rsidRDefault="00791A72">
            <w:pPr>
              <w:widowControl/>
              <w:jc w:val="right"/>
            </w:pPr>
            <w:r>
              <w:t>45,000</w:t>
            </w:r>
          </w:p>
        </w:tc>
        <w:tc>
          <w:tcPr>
            <w:tcW w:w="1259" w:type="dxa"/>
            <w:tcBorders>
              <w:top w:val="nil"/>
              <w:left w:val="nil"/>
              <w:bottom w:val="nil"/>
              <w:right w:val="nil"/>
            </w:tcBorders>
            <w:shd w:val="clear" w:color="auto" w:fill="auto"/>
            <w:vAlign w:val="bottom"/>
          </w:tcPr>
          <w:p w:rsidR="0031556C" w:rsidRDefault="00791A72">
            <w:pPr>
              <w:widowControl/>
              <w:jc w:val="right"/>
            </w:pPr>
            <w:r>
              <w:t>25,000</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97,000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791A72">
            <w:pPr>
              <w:widowControl/>
            </w:pPr>
            <w:r>
              <w:t>Miscellaneous expenses</w:t>
            </w:r>
          </w:p>
        </w:tc>
        <w:tc>
          <w:tcPr>
            <w:tcW w:w="1547" w:type="dxa"/>
            <w:tcBorders>
              <w:top w:val="nil"/>
              <w:left w:val="nil"/>
              <w:bottom w:val="nil"/>
              <w:right w:val="nil"/>
            </w:tcBorders>
            <w:shd w:val="clear" w:color="auto" w:fill="auto"/>
            <w:vAlign w:val="bottom"/>
          </w:tcPr>
          <w:p w:rsidR="0031556C" w:rsidRDefault="00791A72">
            <w:pPr>
              <w:widowControl/>
              <w:jc w:val="right"/>
            </w:pPr>
            <w:r>
              <w:t>242</w:t>
            </w:r>
          </w:p>
        </w:tc>
        <w:tc>
          <w:tcPr>
            <w:tcW w:w="1354" w:type="dxa"/>
            <w:tcBorders>
              <w:top w:val="nil"/>
              <w:left w:val="nil"/>
              <w:bottom w:val="nil"/>
              <w:right w:val="nil"/>
            </w:tcBorders>
            <w:shd w:val="clear" w:color="auto" w:fill="auto"/>
            <w:vAlign w:val="bottom"/>
          </w:tcPr>
          <w:p w:rsidR="0031556C" w:rsidRDefault="00791A72">
            <w:pPr>
              <w:widowControl/>
              <w:jc w:val="right"/>
            </w:pPr>
            <w:r>
              <w:t>13,987</w:t>
            </w:r>
          </w:p>
        </w:tc>
        <w:tc>
          <w:tcPr>
            <w:tcW w:w="1261" w:type="dxa"/>
            <w:tcBorders>
              <w:top w:val="nil"/>
              <w:left w:val="nil"/>
              <w:bottom w:val="nil"/>
              <w:right w:val="nil"/>
            </w:tcBorders>
            <w:shd w:val="clear" w:color="auto" w:fill="auto"/>
            <w:vAlign w:val="bottom"/>
          </w:tcPr>
          <w:p w:rsidR="0031556C" w:rsidRDefault="00791A72">
            <w:pPr>
              <w:widowControl/>
              <w:jc w:val="right"/>
            </w:pPr>
            <w:r>
              <w:t>7,913</w:t>
            </w:r>
          </w:p>
        </w:tc>
        <w:tc>
          <w:tcPr>
            <w:tcW w:w="1259" w:type="dxa"/>
            <w:tcBorders>
              <w:top w:val="nil"/>
              <w:left w:val="nil"/>
              <w:bottom w:val="nil"/>
              <w:right w:val="nil"/>
            </w:tcBorders>
            <w:shd w:val="clear" w:color="auto" w:fill="auto"/>
            <w:vAlign w:val="bottom"/>
          </w:tcPr>
          <w:p w:rsidR="0031556C" w:rsidRDefault="00791A72">
            <w:pPr>
              <w:widowControl/>
              <w:jc w:val="right"/>
            </w:pPr>
            <w:r>
              <w:t>2,888</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791A72">
            <w:pPr>
              <w:widowControl/>
              <w:jc w:val="right"/>
            </w:pPr>
            <w:r>
              <w:t>25,030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31556C">
            <w:pPr>
              <w:widowControl/>
            </w:pP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31556C">
            <w:pPr>
              <w:widowControl/>
            </w:pP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31556C">
            <w:pPr>
              <w:widowControl/>
            </w:pP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single" w:sz="4" w:space="0" w:color="000000"/>
              <w:right w:val="nil"/>
            </w:tcBorders>
            <w:shd w:val="clear" w:color="auto" w:fill="auto"/>
            <w:vAlign w:val="bottom"/>
          </w:tcPr>
          <w:p w:rsidR="0031556C" w:rsidRDefault="00791A72">
            <w:pPr>
              <w:widowControl/>
            </w:pPr>
            <w:r>
              <w:t> </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60"/>
        </w:trPr>
        <w:tc>
          <w:tcPr>
            <w:tcW w:w="2336" w:type="dxa"/>
            <w:tcBorders>
              <w:top w:val="nil"/>
              <w:left w:val="nil"/>
              <w:bottom w:val="nil"/>
              <w:right w:val="nil"/>
            </w:tcBorders>
            <w:shd w:val="clear" w:color="auto" w:fill="auto"/>
            <w:vAlign w:val="bottom"/>
          </w:tcPr>
          <w:p w:rsidR="0031556C" w:rsidRDefault="00791A72">
            <w:pPr>
              <w:widowControl/>
            </w:pPr>
            <w:r>
              <w:t>Total</w:t>
            </w:r>
          </w:p>
        </w:tc>
        <w:tc>
          <w:tcPr>
            <w:tcW w:w="1547" w:type="dxa"/>
            <w:tcBorders>
              <w:top w:val="single" w:sz="4" w:space="0" w:color="000000"/>
              <w:left w:val="nil"/>
              <w:bottom w:val="single" w:sz="6" w:space="0" w:color="000000"/>
              <w:right w:val="nil"/>
            </w:tcBorders>
            <w:shd w:val="clear" w:color="auto" w:fill="auto"/>
            <w:vAlign w:val="bottom"/>
          </w:tcPr>
          <w:p w:rsidR="0031556C" w:rsidRDefault="00791A72">
            <w:pPr>
              <w:widowControl/>
              <w:jc w:val="right"/>
            </w:pPr>
            <w:r>
              <w:t>$158,992</w:t>
            </w:r>
          </w:p>
        </w:tc>
        <w:tc>
          <w:tcPr>
            <w:tcW w:w="1354" w:type="dxa"/>
            <w:tcBorders>
              <w:top w:val="single" w:sz="4" w:space="0" w:color="000000"/>
              <w:left w:val="nil"/>
              <w:bottom w:val="single" w:sz="6" w:space="0" w:color="000000"/>
              <w:right w:val="nil"/>
            </w:tcBorders>
            <w:shd w:val="clear" w:color="auto" w:fill="auto"/>
            <w:vAlign w:val="bottom"/>
          </w:tcPr>
          <w:p w:rsidR="0031556C" w:rsidRDefault="00791A72">
            <w:pPr>
              <w:widowControl/>
              <w:jc w:val="right"/>
            </w:pPr>
            <w:r>
              <w:t>$599,787</w:t>
            </w:r>
          </w:p>
        </w:tc>
        <w:tc>
          <w:tcPr>
            <w:tcW w:w="1261" w:type="dxa"/>
            <w:tcBorders>
              <w:top w:val="single" w:sz="4" w:space="0" w:color="000000"/>
              <w:left w:val="nil"/>
              <w:bottom w:val="single" w:sz="6" w:space="0" w:color="000000"/>
              <w:right w:val="nil"/>
            </w:tcBorders>
            <w:shd w:val="clear" w:color="auto" w:fill="auto"/>
            <w:vAlign w:val="bottom"/>
          </w:tcPr>
          <w:p w:rsidR="0031556C" w:rsidRDefault="00791A72">
            <w:pPr>
              <w:widowControl/>
              <w:jc w:val="right"/>
            </w:pPr>
            <w:r>
              <w:t>$761,113</w:t>
            </w:r>
          </w:p>
        </w:tc>
        <w:tc>
          <w:tcPr>
            <w:tcW w:w="1259" w:type="dxa"/>
            <w:tcBorders>
              <w:top w:val="single" w:sz="4" w:space="0" w:color="000000"/>
              <w:left w:val="nil"/>
              <w:bottom w:val="single" w:sz="6" w:space="0" w:color="000000"/>
              <w:right w:val="nil"/>
            </w:tcBorders>
            <w:shd w:val="clear" w:color="auto" w:fill="auto"/>
            <w:vAlign w:val="bottom"/>
          </w:tcPr>
          <w:p w:rsidR="0031556C" w:rsidRDefault="00791A72">
            <w:pPr>
              <w:widowControl/>
              <w:jc w:val="right"/>
            </w:pPr>
            <w:r>
              <w:t>$1,080,388</w:t>
            </w: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single" w:sz="6" w:space="0" w:color="000000"/>
              <w:right w:val="nil"/>
            </w:tcBorders>
            <w:shd w:val="clear" w:color="auto" w:fill="auto"/>
            <w:vAlign w:val="bottom"/>
          </w:tcPr>
          <w:p w:rsidR="0031556C" w:rsidRDefault="00791A72">
            <w:pPr>
              <w:widowControl/>
              <w:jc w:val="right"/>
            </w:pPr>
            <w:r>
              <w:t>$2,600,280</w:t>
            </w: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60"/>
        </w:trPr>
        <w:tc>
          <w:tcPr>
            <w:tcW w:w="2336" w:type="dxa"/>
            <w:tcBorders>
              <w:top w:val="nil"/>
              <w:left w:val="nil"/>
              <w:bottom w:val="nil"/>
              <w:right w:val="nil"/>
            </w:tcBorders>
            <w:shd w:val="clear" w:color="auto" w:fill="auto"/>
            <w:vAlign w:val="bottom"/>
          </w:tcPr>
          <w:p w:rsidR="0031556C" w:rsidRDefault="0031556C">
            <w:pPr>
              <w:widowControl/>
            </w:pP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31556C">
            <w:pPr>
              <w:widowControl/>
            </w:pP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31556C">
            <w:pPr>
              <w:widowControl/>
            </w:pP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31556C">
            <w:pPr>
              <w:widowControl/>
            </w:pP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31556C">
            <w:pPr>
              <w:widowControl/>
            </w:pP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31556C">
            <w:pPr>
              <w:widowControl/>
            </w:pP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31556C">
            <w:pPr>
              <w:widowControl/>
            </w:pP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31556C">
            <w:pPr>
              <w:widowControl/>
            </w:pPr>
          </w:p>
        </w:tc>
        <w:tc>
          <w:tcPr>
            <w:tcW w:w="1080" w:type="dxa"/>
            <w:tcBorders>
              <w:top w:val="nil"/>
              <w:left w:val="nil"/>
              <w:bottom w:val="nil"/>
              <w:right w:val="nil"/>
            </w:tcBorders>
            <w:shd w:val="clear" w:color="auto" w:fill="auto"/>
            <w:vAlign w:val="bottom"/>
          </w:tcPr>
          <w:p w:rsidR="0031556C" w:rsidRDefault="0031556C">
            <w:pPr>
              <w:widowControl/>
            </w:pPr>
          </w:p>
        </w:tc>
      </w:tr>
      <w:tr w:rsidR="0031556C">
        <w:trPr>
          <w:trHeight w:val="240"/>
        </w:trPr>
        <w:tc>
          <w:tcPr>
            <w:tcW w:w="2336" w:type="dxa"/>
            <w:tcBorders>
              <w:top w:val="nil"/>
              <w:left w:val="nil"/>
              <w:bottom w:val="nil"/>
              <w:right w:val="nil"/>
            </w:tcBorders>
            <w:shd w:val="clear" w:color="auto" w:fill="auto"/>
            <w:vAlign w:val="bottom"/>
          </w:tcPr>
          <w:p w:rsidR="0031556C" w:rsidRDefault="0031556C">
            <w:pPr>
              <w:widowControl/>
            </w:pPr>
          </w:p>
        </w:tc>
        <w:tc>
          <w:tcPr>
            <w:tcW w:w="1547" w:type="dxa"/>
            <w:tcBorders>
              <w:top w:val="nil"/>
              <w:left w:val="nil"/>
              <w:bottom w:val="nil"/>
              <w:right w:val="nil"/>
            </w:tcBorders>
            <w:shd w:val="clear" w:color="auto" w:fill="auto"/>
            <w:vAlign w:val="bottom"/>
          </w:tcPr>
          <w:p w:rsidR="0031556C" w:rsidRDefault="0031556C">
            <w:pPr>
              <w:widowControl/>
            </w:pPr>
          </w:p>
        </w:tc>
        <w:tc>
          <w:tcPr>
            <w:tcW w:w="1354" w:type="dxa"/>
            <w:tcBorders>
              <w:top w:val="nil"/>
              <w:left w:val="nil"/>
              <w:bottom w:val="nil"/>
              <w:right w:val="nil"/>
            </w:tcBorders>
            <w:shd w:val="clear" w:color="auto" w:fill="auto"/>
            <w:vAlign w:val="bottom"/>
          </w:tcPr>
          <w:p w:rsidR="0031556C" w:rsidRDefault="0031556C">
            <w:pPr>
              <w:widowControl/>
            </w:pPr>
          </w:p>
        </w:tc>
        <w:tc>
          <w:tcPr>
            <w:tcW w:w="1261" w:type="dxa"/>
            <w:tcBorders>
              <w:top w:val="nil"/>
              <w:left w:val="nil"/>
              <w:bottom w:val="nil"/>
              <w:right w:val="nil"/>
            </w:tcBorders>
            <w:shd w:val="clear" w:color="auto" w:fill="auto"/>
            <w:vAlign w:val="bottom"/>
          </w:tcPr>
          <w:p w:rsidR="0031556C" w:rsidRDefault="0031556C">
            <w:pPr>
              <w:widowControl/>
            </w:pPr>
          </w:p>
        </w:tc>
        <w:tc>
          <w:tcPr>
            <w:tcW w:w="1259" w:type="dxa"/>
            <w:tcBorders>
              <w:top w:val="nil"/>
              <w:left w:val="nil"/>
              <w:bottom w:val="nil"/>
              <w:right w:val="nil"/>
            </w:tcBorders>
            <w:shd w:val="clear" w:color="auto" w:fill="auto"/>
            <w:vAlign w:val="bottom"/>
          </w:tcPr>
          <w:p w:rsidR="0031556C" w:rsidRDefault="0031556C">
            <w:pPr>
              <w:widowControl/>
            </w:pPr>
          </w:p>
        </w:tc>
        <w:tc>
          <w:tcPr>
            <w:tcW w:w="361" w:type="dxa"/>
            <w:tcBorders>
              <w:top w:val="nil"/>
              <w:left w:val="nil"/>
              <w:bottom w:val="nil"/>
              <w:right w:val="nil"/>
            </w:tcBorders>
            <w:shd w:val="clear" w:color="auto" w:fill="auto"/>
            <w:vAlign w:val="bottom"/>
          </w:tcPr>
          <w:p w:rsidR="0031556C" w:rsidRDefault="0031556C">
            <w:pPr>
              <w:widowControl/>
            </w:pPr>
          </w:p>
        </w:tc>
        <w:tc>
          <w:tcPr>
            <w:tcW w:w="1170" w:type="dxa"/>
            <w:tcBorders>
              <w:top w:val="nil"/>
              <w:left w:val="nil"/>
              <w:bottom w:val="nil"/>
              <w:right w:val="nil"/>
            </w:tcBorders>
            <w:shd w:val="clear" w:color="auto" w:fill="auto"/>
            <w:vAlign w:val="bottom"/>
          </w:tcPr>
          <w:p w:rsidR="0031556C" w:rsidRDefault="0031556C">
            <w:pPr>
              <w:widowControl/>
            </w:pPr>
          </w:p>
        </w:tc>
        <w:tc>
          <w:tcPr>
            <w:tcW w:w="1080" w:type="dxa"/>
            <w:tcBorders>
              <w:top w:val="nil"/>
              <w:left w:val="nil"/>
              <w:bottom w:val="nil"/>
              <w:right w:val="nil"/>
            </w:tcBorders>
            <w:shd w:val="clear" w:color="auto" w:fill="auto"/>
            <w:vAlign w:val="bottom"/>
          </w:tcPr>
          <w:p w:rsidR="0031556C" w:rsidRDefault="0031556C">
            <w:pPr>
              <w:widowControl/>
            </w:pPr>
          </w:p>
        </w:tc>
      </w:tr>
    </w:tbl>
    <w:p w:rsidR="0031556C" w:rsidRDefault="0031556C"/>
    <w:p w:rsidR="0031556C" w:rsidRDefault="00791A72">
      <w:pPr>
        <w:ind w:right="792"/>
      </w:pPr>
      <w:r>
        <w:t>* Schedule of indirect costs (proposed and actual) is sufficiently detailed to determine the purpose and classification, including salaries and unallowable expenses (e.g. contributed salaries and services, interest expense, bad debts, advertising, depreciation on federally funded assets and lobbying costs) have been eliminated from the indirect cost pool.</w:t>
      </w:r>
    </w:p>
    <w:p w:rsidR="0031556C" w:rsidRDefault="0031556C"/>
    <w:p w:rsidR="0031556C" w:rsidRDefault="00791A72">
      <w:pPr>
        <w:ind w:right="882"/>
      </w:pPr>
      <w:r>
        <w:t>** Please provide indirect salaries breakdown by position title, % included as indirect, amount, and grouped by each department.  See Schedule F.</w:t>
      </w:r>
    </w:p>
    <w:p w:rsidR="0031556C" w:rsidRDefault="0031556C"/>
    <w:p w:rsidR="0031556C" w:rsidRDefault="00791A72">
      <w:pPr>
        <w:tabs>
          <w:tab w:val="center" w:pos="4680"/>
          <w:tab w:val="left" w:pos="5683"/>
          <w:tab w:val="left" w:pos="6446"/>
        </w:tabs>
        <w:jc w:val="center"/>
        <w:rPr>
          <w:sz w:val="24"/>
          <w:szCs w:val="24"/>
        </w:rPr>
      </w:pPr>
      <w:r>
        <w:br w:type="page"/>
      </w:r>
      <w:r>
        <w:rPr>
          <w:sz w:val="24"/>
          <w:szCs w:val="24"/>
        </w:rPr>
        <w:lastRenderedPageBreak/>
        <w:t>[State or Local Government Organization]</w:t>
      </w:r>
    </w:p>
    <w:p w:rsidR="0031556C" w:rsidRDefault="00791A72">
      <w:pPr>
        <w:tabs>
          <w:tab w:val="center" w:pos="4680"/>
          <w:tab w:val="left" w:pos="5683"/>
          <w:tab w:val="left" w:pos="6446"/>
        </w:tabs>
        <w:jc w:val="center"/>
        <w:rPr>
          <w:sz w:val="24"/>
          <w:szCs w:val="24"/>
        </w:rPr>
      </w:pPr>
      <w:r>
        <w:rPr>
          <w:sz w:val="24"/>
          <w:szCs w:val="24"/>
        </w:rPr>
        <w:t>Indirect Cost Rate Proposal</w:t>
      </w:r>
    </w:p>
    <w:p w:rsidR="0031556C" w:rsidRDefault="0031556C">
      <w:pPr>
        <w:tabs>
          <w:tab w:val="right" w:pos="7200"/>
        </w:tabs>
        <w:jc w:val="center"/>
      </w:pPr>
    </w:p>
    <w:p w:rsidR="0031556C" w:rsidRDefault="00791A72">
      <w:pPr>
        <w:tabs>
          <w:tab w:val="right" w:pos="7200"/>
        </w:tabs>
        <w:jc w:val="center"/>
        <w:rPr>
          <w:b/>
          <w:sz w:val="24"/>
          <w:szCs w:val="24"/>
        </w:rPr>
      </w:pPr>
      <w:r>
        <w:rPr>
          <w:b/>
          <w:sz w:val="28"/>
          <w:szCs w:val="28"/>
        </w:rPr>
        <w:t>Schedule of Indirect Salaries</w:t>
      </w:r>
      <w:r>
        <w:rPr>
          <w:b/>
          <w:sz w:val="28"/>
          <w:szCs w:val="28"/>
        </w:rPr>
        <w:tab/>
      </w:r>
      <w:r>
        <w:rPr>
          <w:b/>
          <w:sz w:val="24"/>
          <w:szCs w:val="24"/>
        </w:rPr>
        <w:t>Schedule F</w:t>
      </w:r>
    </w:p>
    <w:p w:rsidR="0031556C" w:rsidRDefault="0031556C"/>
    <w:tbl>
      <w:tblPr>
        <w:tblStyle w:val="a4"/>
        <w:tblW w:w="10728" w:type="dxa"/>
        <w:tblLayout w:type="fixed"/>
        <w:tblLook w:val="0000" w:firstRow="0" w:lastRow="0" w:firstColumn="0" w:lastColumn="0" w:noHBand="0" w:noVBand="0"/>
        <w:tblCaption w:val="Schedule of Indirect Salaries"/>
      </w:tblPr>
      <w:tblGrid>
        <w:gridCol w:w="331"/>
        <w:gridCol w:w="330"/>
        <w:gridCol w:w="4113"/>
        <w:gridCol w:w="1736"/>
        <w:gridCol w:w="560"/>
        <w:gridCol w:w="1362"/>
        <w:gridCol w:w="560"/>
        <w:gridCol w:w="1736"/>
      </w:tblGrid>
      <w:tr w:rsidR="0031556C" w:rsidTr="00375781">
        <w:trPr>
          <w:trHeight w:val="580"/>
          <w:tblHeader/>
        </w:trPr>
        <w:tc>
          <w:tcPr>
            <w:tcW w:w="4774" w:type="dxa"/>
            <w:gridSpan w:val="3"/>
            <w:tcBorders>
              <w:top w:val="nil"/>
              <w:left w:val="nil"/>
              <w:bottom w:val="nil"/>
              <w:right w:val="nil"/>
            </w:tcBorders>
            <w:shd w:val="clear" w:color="auto" w:fill="auto"/>
            <w:vAlign w:val="center"/>
          </w:tcPr>
          <w:p w:rsidR="0031556C" w:rsidRDefault="00791A72">
            <w:pPr>
              <w:widowControl/>
              <w:jc w:val="center"/>
              <w:rPr>
                <w:b/>
                <w:sz w:val="22"/>
                <w:szCs w:val="22"/>
              </w:rPr>
            </w:pPr>
            <w:r>
              <w:rPr>
                <w:b/>
                <w:sz w:val="22"/>
                <w:szCs w:val="22"/>
              </w:rPr>
              <w:t>Title/Description</w:t>
            </w:r>
          </w:p>
        </w:tc>
        <w:tc>
          <w:tcPr>
            <w:tcW w:w="1736" w:type="dxa"/>
            <w:tcBorders>
              <w:top w:val="nil"/>
              <w:left w:val="nil"/>
              <w:bottom w:val="nil"/>
              <w:right w:val="nil"/>
            </w:tcBorders>
            <w:shd w:val="clear" w:color="auto" w:fill="auto"/>
            <w:vAlign w:val="bottom"/>
          </w:tcPr>
          <w:p w:rsidR="0031556C" w:rsidRDefault="00791A72">
            <w:pPr>
              <w:widowControl/>
              <w:jc w:val="center"/>
              <w:rPr>
                <w:b/>
                <w:sz w:val="22"/>
                <w:szCs w:val="22"/>
              </w:rPr>
            </w:pPr>
            <w:r>
              <w:rPr>
                <w:b/>
                <w:sz w:val="22"/>
                <w:szCs w:val="22"/>
              </w:rPr>
              <w:t>Annual  Salaries</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center"/>
              <w:rPr>
                <w:b/>
                <w:sz w:val="22"/>
                <w:szCs w:val="22"/>
              </w:rPr>
            </w:pPr>
            <w:r>
              <w:rPr>
                <w:b/>
                <w:sz w:val="22"/>
                <w:szCs w:val="22"/>
              </w:rPr>
              <w:t>% Indirect</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center"/>
              <w:rPr>
                <w:b/>
                <w:sz w:val="22"/>
                <w:szCs w:val="22"/>
              </w:rPr>
            </w:pPr>
            <w:r>
              <w:rPr>
                <w:b/>
                <w:sz w:val="22"/>
                <w:szCs w:val="22"/>
              </w:rPr>
              <w:t>Indirect Salaries</w:t>
            </w:r>
          </w:p>
        </w:tc>
      </w:tr>
      <w:tr w:rsidR="0031556C">
        <w:trPr>
          <w:trHeight w:val="300"/>
        </w:trPr>
        <w:tc>
          <w:tcPr>
            <w:tcW w:w="4774" w:type="dxa"/>
            <w:gridSpan w:val="3"/>
            <w:tcBorders>
              <w:top w:val="nil"/>
              <w:left w:val="nil"/>
              <w:bottom w:val="nil"/>
              <w:right w:val="nil"/>
            </w:tcBorders>
            <w:shd w:val="clear" w:color="auto" w:fill="auto"/>
            <w:vAlign w:val="bottom"/>
          </w:tcPr>
          <w:p w:rsidR="0031556C" w:rsidRDefault="00791A72">
            <w:pPr>
              <w:widowControl/>
              <w:rPr>
                <w:sz w:val="22"/>
                <w:szCs w:val="22"/>
              </w:rPr>
            </w:pPr>
            <w:r>
              <w:rPr>
                <w:sz w:val="22"/>
                <w:szCs w:val="22"/>
              </w:rPr>
              <w:t>Salaries:</w:t>
            </w: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4443" w:type="dxa"/>
            <w:gridSpan w:val="2"/>
            <w:tcBorders>
              <w:top w:val="nil"/>
              <w:left w:val="nil"/>
              <w:bottom w:val="nil"/>
              <w:right w:val="nil"/>
            </w:tcBorders>
            <w:shd w:val="clear" w:color="auto" w:fill="auto"/>
            <w:vAlign w:val="bottom"/>
          </w:tcPr>
          <w:p w:rsidR="0031556C" w:rsidRDefault="00791A72">
            <w:pPr>
              <w:widowControl/>
              <w:rPr>
                <w:sz w:val="22"/>
                <w:szCs w:val="22"/>
              </w:rPr>
            </w:pPr>
            <w:r>
              <w:rPr>
                <w:sz w:val="22"/>
                <w:szCs w:val="22"/>
              </w:rPr>
              <w:t>Administration</w:t>
            </w: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General Manager</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$124,385</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$49,754</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Admin Assistant</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66,436</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38%</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25,246</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Admin Secretary</w:t>
            </w:r>
          </w:p>
        </w:tc>
        <w:tc>
          <w:tcPr>
            <w:tcW w:w="1736" w:type="dxa"/>
            <w:tcBorders>
              <w:top w:val="nil"/>
              <w:left w:val="nil"/>
              <w:right w:val="nil"/>
            </w:tcBorders>
            <w:shd w:val="clear" w:color="auto" w:fill="auto"/>
            <w:vAlign w:val="bottom"/>
          </w:tcPr>
          <w:p w:rsidR="0031556C" w:rsidRDefault="00791A72">
            <w:pPr>
              <w:widowControl/>
              <w:jc w:val="right"/>
              <w:rPr>
                <w:sz w:val="22"/>
                <w:szCs w:val="22"/>
              </w:rPr>
            </w:pPr>
            <w:r>
              <w:rPr>
                <w:sz w:val="22"/>
                <w:szCs w:val="22"/>
              </w:rPr>
              <w:t>47,619</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42%</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single" w:sz="4" w:space="0" w:color="000000"/>
              <w:right w:val="nil"/>
            </w:tcBorders>
            <w:shd w:val="clear" w:color="auto" w:fill="auto"/>
            <w:vAlign w:val="bottom"/>
          </w:tcPr>
          <w:p w:rsidR="0031556C" w:rsidRDefault="00791A72">
            <w:pPr>
              <w:widowControl/>
              <w:jc w:val="right"/>
              <w:rPr>
                <w:sz w:val="22"/>
                <w:szCs w:val="22"/>
              </w:rPr>
            </w:pPr>
            <w:r>
              <w:rPr>
                <w:sz w:val="22"/>
                <w:szCs w:val="22"/>
              </w:rPr>
              <w:t>20,000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4443" w:type="dxa"/>
            <w:gridSpan w:val="2"/>
            <w:tcBorders>
              <w:top w:val="nil"/>
              <w:left w:val="nil"/>
              <w:bottom w:val="nil"/>
              <w:right w:val="nil"/>
            </w:tcBorders>
            <w:shd w:val="clear" w:color="auto" w:fill="auto"/>
            <w:vAlign w:val="bottom"/>
          </w:tcPr>
          <w:p w:rsidR="0031556C" w:rsidRDefault="00791A72">
            <w:pPr>
              <w:widowControl/>
              <w:rPr>
                <w:sz w:val="22"/>
                <w:szCs w:val="22"/>
              </w:rPr>
            </w:pPr>
            <w:r>
              <w:rPr>
                <w:sz w:val="22"/>
                <w:szCs w:val="22"/>
              </w:rPr>
              <w:t>Subtotal Administration</w:t>
            </w:r>
          </w:p>
        </w:tc>
        <w:tc>
          <w:tcPr>
            <w:tcW w:w="1736" w:type="dxa"/>
            <w:tcBorders>
              <w:top w:val="nil"/>
              <w:left w:val="nil"/>
              <w:bottom w:val="nil"/>
              <w:right w:val="nil"/>
            </w:tcBorders>
            <w:shd w:val="clear" w:color="auto" w:fill="auto"/>
            <w:vAlign w:val="bottom"/>
          </w:tcPr>
          <w:p w:rsidR="0031556C" w:rsidRDefault="0031556C">
            <w:pPr>
              <w:widowControl/>
              <w:jc w:val="right"/>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95,000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4443" w:type="dxa"/>
            <w:gridSpan w:val="2"/>
            <w:tcBorders>
              <w:top w:val="nil"/>
              <w:left w:val="nil"/>
              <w:bottom w:val="nil"/>
              <w:right w:val="nil"/>
            </w:tcBorders>
            <w:shd w:val="clear" w:color="auto" w:fill="auto"/>
            <w:vAlign w:val="bottom"/>
          </w:tcPr>
          <w:p w:rsidR="0031556C" w:rsidRDefault="00791A72">
            <w:pPr>
              <w:widowControl/>
              <w:rPr>
                <w:sz w:val="22"/>
                <w:szCs w:val="22"/>
              </w:rPr>
            </w:pPr>
            <w:r>
              <w:rPr>
                <w:sz w:val="22"/>
                <w:szCs w:val="22"/>
              </w:rPr>
              <w:t>Human Resources</w:t>
            </w: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HR Manager</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45,000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45,000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HR Secretary</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20,000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20,000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Personnel Assistant (10)</w:t>
            </w:r>
          </w:p>
        </w:tc>
        <w:tc>
          <w:tcPr>
            <w:tcW w:w="1736" w:type="dxa"/>
            <w:tcBorders>
              <w:top w:val="nil"/>
              <w:left w:val="nil"/>
              <w:right w:val="nil"/>
            </w:tcBorders>
            <w:shd w:val="clear" w:color="auto" w:fill="auto"/>
            <w:vAlign w:val="bottom"/>
          </w:tcPr>
          <w:p w:rsidR="0031556C" w:rsidRDefault="00791A72">
            <w:pPr>
              <w:widowControl/>
              <w:jc w:val="right"/>
              <w:rPr>
                <w:sz w:val="22"/>
                <w:szCs w:val="22"/>
              </w:rPr>
            </w:pPr>
            <w:r>
              <w:rPr>
                <w:sz w:val="22"/>
                <w:szCs w:val="22"/>
              </w:rPr>
              <w:t>185,000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single" w:sz="4" w:space="0" w:color="000000"/>
              <w:right w:val="nil"/>
            </w:tcBorders>
            <w:shd w:val="clear" w:color="auto" w:fill="auto"/>
            <w:vAlign w:val="bottom"/>
          </w:tcPr>
          <w:p w:rsidR="0031556C" w:rsidRDefault="00791A72">
            <w:pPr>
              <w:widowControl/>
              <w:jc w:val="right"/>
              <w:rPr>
                <w:sz w:val="22"/>
                <w:szCs w:val="22"/>
              </w:rPr>
            </w:pPr>
            <w:r>
              <w:rPr>
                <w:sz w:val="22"/>
                <w:szCs w:val="22"/>
              </w:rPr>
              <w:t>185,000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4443" w:type="dxa"/>
            <w:gridSpan w:val="2"/>
            <w:tcBorders>
              <w:top w:val="nil"/>
              <w:left w:val="nil"/>
              <w:bottom w:val="nil"/>
              <w:right w:val="nil"/>
            </w:tcBorders>
            <w:shd w:val="clear" w:color="auto" w:fill="auto"/>
            <w:vAlign w:val="bottom"/>
          </w:tcPr>
          <w:p w:rsidR="0031556C" w:rsidRDefault="00791A72">
            <w:pPr>
              <w:widowControl/>
              <w:rPr>
                <w:sz w:val="22"/>
                <w:szCs w:val="22"/>
              </w:rPr>
            </w:pPr>
            <w:r>
              <w:rPr>
                <w:sz w:val="22"/>
                <w:szCs w:val="22"/>
              </w:rPr>
              <w:t>Subtotal Human Resources</w:t>
            </w:r>
          </w:p>
        </w:tc>
        <w:tc>
          <w:tcPr>
            <w:tcW w:w="1736" w:type="dxa"/>
            <w:tcBorders>
              <w:top w:val="nil"/>
              <w:left w:val="nil"/>
              <w:bottom w:val="nil"/>
              <w:right w:val="nil"/>
            </w:tcBorders>
            <w:shd w:val="clear" w:color="auto" w:fill="auto"/>
            <w:vAlign w:val="bottom"/>
          </w:tcPr>
          <w:p w:rsidR="0031556C" w:rsidRDefault="0031556C">
            <w:pPr>
              <w:widowControl/>
              <w:jc w:val="right"/>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250,000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4443" w:type="dxa"/>
            <w:gridSpan w:val="2"/>
            <w:tcBorders>
              <w:top w:val="nil"/>
              <w:left w:val="nil"/>
              <w:bottom w:val="nil"/>
              <w:right w:val="nil"/>
            </w:tcBorders>
            <w:shd w:val="clear" w:color="auto" w:fill="auto"/>
            <w:vAlign w:val="bottom"/>
          </w:tcPr>
          <w:p w:rsidR="0031556C" w:rsidRDefault="00791A72">
            <w:pPr>
              <w:widowControl/>
              <w:rPr>
                <w:sz w:val="22"/>
                <w:szCs w:val="22"/>
              </w:rPr>
            </w:pPr>
            <w:r>
              <w:rPr>
                <w:sz w:val="22"/>
                <w:szCs w:val="22"/>
              </w:rPr>
              <w:t>Information Technology</w:t>
            </w: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IT Manager</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48,500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48,500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IT Secretary</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21,500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21,500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IT Programmers (4)</w:t>
            </w:r>
          </w:p>
        </w:tc>
        <w:tc>
          <w:tcPr>
            <w:tcW w:w="1736" w:type="dxa"/>
            <w:tcBorders>
              <w:top w:val="nil"/>
              <w:left w:val="nil"/>
              <w:right w:val="nil"/>
            </w:tcBorders>
            <w:shd w:val="clear" w:color="auto" w:fill="auto"/>
            <w:vAlign w:val="bottom"/>
          </w:tcPr>
          <w:p w:rsidR="0031556C" w:rsidRDefault="00791A72">
            <w:pPr>
              <w:widowControl/>
              <w:jc w:val="right"/>
              <w:rPr>
                <w:sz w:val="22"/>
                <w:szCs w:val="22"/>
              </w:rPr>
            </w:pPr>
            <w:r>
              <w:rPr>
                <w:sz w:val="22"/>
                <w:szCs w:val="22"/>
              </w:rPr>
              <w:t>140,000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single" w:sz="4" w:space="0" w:color="000000"/>
              <w:right w:val="nil"/>
            </w:tcBorders>
            <w:shd w:val="clear" w:color="auto" w:fill="auto"/>
            <w:vAlign w:val="bottom"/>
          </w:tcPr>
          <w:p w:rsidR="0031556C" w:rsidRDefault="00791A72">
            <w:pPr>
              <w:widowControl/>
              <w:jc w:val="right"/>
              <w:rPr>
                <w:sz w:val="22"/>
                <w:szCs w:val="22"/>
              </w:rPr>
            </w:pPr>
            <w:r>
              <w:rPr>
                <w:sz w:val="22"/>
                <w:szCs w:val="22"/>
              </w:rPr>
              <w:t>140,000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4443" w:type="dxa"/>
            <w:gridSpan w:val="2"/>
            <w:tcBorders>
              <w:top w:val="nil"/>
              <w:left w:val="nil"/>
              <w:bottom w:val="nil"/>
              <w:right w:val="nil"/>
            </w:tcBorders>
            <w:shd w:val="clear" w:color="auto" w:fill="auto"/>
            <w:vAlign w:val="bottom"/>
          </w:tcPr>
          <w:p w:rsidR="0031556C" w:rsidRDefault="00791A72">
            <w:pPr>
              <w:widowControl/>
              <w:rPr>
                <w:sz w:val="22"/>
                <w:szCs w:val="22"/>
              </w:rPr>
            </w:pPr>
            <w:r>
              <w:rPr>
                <w:sz w:val="22"/>
                <w:szCs w:val="22"/>
              </w:rPr>
              <w:t>Subtotal Info Tech</w:t>
            </w:r>
          </w:p>
        </w:tc>
        <w:tc>
          <w:tcPr>
            <w:tcW w:w="1736" w:type="dxa"/>
            <w:tcBorders>
              <w:top w:val="nil"/>
              <w:left w:val="nil"/>
              <w:bottom w:val="nil"/>
              <w:right w:val="nil"/>
            </w:tcBorders>
            <w:shd w:val="clear" w:color="auto" w:fill="auto"/>
            <w:vAlign w:val="bottom"/>
          </w:tcPr>
          <w:p w:rsidR="0031556C" w:rsidRDefault="0031556C">
            <w:pPr>
              <w:widowControl/>
              <w:jc w:val="right"/>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210,000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4443" w:type="dxa"/>
            <w:gridSpan w:val="2"/>
            <w:tcBorders>
              <w:top w:val="nil"/>
              <w:left w:val="nil"/>
              <w:bottom w:val="nil"/>
              <w:right w:val="nil"/>
            </w:tcBorders>
            <w:shd w:val="clear" w:color="auto" w:fill="auto"/>
            <w:vAlign w:val="bottom"/>
          </w:tcPr>
          <w:p w:rsidR="0031556C" w:rsidRDefault="00791A72">
            <w:pPr>
              <w:widowControl/>
              <w:rPr>
                <w:sz w:val="22"/>
                <w:szCs w:val="22"/>
              </w:rPr>
            </w:pPr>
            <w:r>
              <w:rPr>
                <w:sz w:val="22"/>
                <w:szCs w:val="22"/>
              </w:rPr>
              <w:t>Budget &amp; Finance</w:t>
            </w: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Finance Manager</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61,250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80%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49,000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Assistant Budget Officer</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43,000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43,000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Finance Secretary</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20,000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20,000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Accountants (4)</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120,000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120,000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Accounting Clerk (6)</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105,000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105,000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Bookkeeper (5)</w:t>
            </w: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87,500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87,500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791A72">
            <w:pPr>
              <w:widowControl/>
              <w:rPr>
                <w:sz w:val="22"/>
                <w:szCs w:val="22"/>
              </w:rPr>
            </w:pPr>
            <w:r>
              <w:rPr>
                <w:sz w:val="22"/>
                <w:szCs w:val="22"/>
              </w:rPr>
              <w:t>Internal Auditor (5)</w:t>
            </w:r>
          </w:p>
        </w:tc>
        <w:tc>
          <w:tcPr>
            <w:tcW w:w="1736" w:type="dxa"/>
            <w:tcBorders>
              <w:top w:val="nil"/>
              <w:left w:val="nil"/>
              <w:right w:val="nil"/>
            </w:tcBorders>
            <w:shd w:val="clear" w:color="auto" w:fill="auto"/>
            <w:vAlign w:val="bottom"/>
          </w:tcPr>
          <w:p w:rsidR="0031556C" w:rsidRDefault="00791A72">
            <w:pPr>
              <w:widowControl/>
              <w:jc w:val="right"/>
              <w:rPr>
                <w:sz w:val="22"/>
                <w:szCs w:val="22"/>
              </w:rPr>
            </w:pPr>
            <w:r>
              <w:rPr>
                <w:sz w:val="22"/>
                <w:szCs w:val="22"/>
              </w:rPr>
              <w:t>125,500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791A72">
            <w:pPr>
              <w:widowControl/>
              <w:jc w:val="right"/>
              <w:rPr>
                <w:sz w:val="22"/>
                <w:szCs w:val="22"/>
              </w:rPr>
            </w:pPr>
            <w:r>
              <w:rPr>
                <w:sz w:val="22"/>
                <w:szCs w:val="22"/>
              </w:rPr>
              <w:t>100%</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single" w:sz="4" w:space="0" w:color="000000"/>
              <w:right w:val="nil"/>
            </w:tcBorders>
            <w:shd w:val="clear" w:color="auto" w:fill="auto"/>
            <w:vAlign w:val="bottom"/>
          </w:tcPr>
          <w:p w:rsidR="0031556C" w:rsidRDefault="00791A72">
            <w:pPr>
              <w:widowControl/>
              <w:jc w:val="right"/>
              <w:rPr>
                <w:sz w:val="22"/>
                <w:szCs w:val="22"/>
              </w:rPr>
            </w:pPr>
            <w:r>
              <w:rPr>
                <w:sz w:val="22"/>
                <w:szCs w:val="22"/>
              </w:rPr>
              <w:t>125,500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4443" w:type="dxa"/>
            <w:gridSpan w:val="2"/>
            <w:tcBorders>
              <w:top w:val="nil"/>
              <w:left w:val="nil"/>
              <w:bottom w:val="nil"/>
              <w:right w:val="nil"/>
            </w:tcBorders>
            <w:shd w:val="clear" w:color="auto" w:fill="auto"/>
            <w:vAlign w:val="bottom"/>
          </w:tcPr>
          <w:p w:rsidR="0031556C" w:rsidRDefault="00791A72">
            <w:pPr>
              <w:widowControl/>
              <w:rPr>
                <w:sz w:val="22"/>
                <w:szCs w:val="22"/>
              </w:rPr>
            </w:pPr>
            <w:r>
              <w:rPr>
                <w:sz w:val="22"/>
                <w:szCs w:val="22"/>
              </w:rPr>
              <w:t>Subtotal Budget &amp; Finance</w:t>
            </w:r>
          </w:p>
        </w:tc>
        <w:tc>
          <w:tcPr>
            <w:tcW w:w="1736" w:type="dxa"/>
            <w:tcBorders>
              <w:top w:val="nil"/>
              <w:left w:val="nil"/>
              <w:bottom w:val="nil"/>
              <w:right w:val="nil"/>
            </w:tcBorders>
            <w:shd w:val="clear" w:color="auto" w:fill="auto"/>
            <w:vAlign w:val="bottom"/>
          </w:tcPr>
          <w:p w:rsidR="0031556C" w:rsidRDefault="0031556C">
            <w:pPr>
              <w:widowControl/>
              <w:jc w:val="right"/>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right w:val="nil"/>
            </w:tcBorders>
            <w:shd w:val="clear" w:color="auto" w:fill="auto"/>
            <w:vAlign w:val="bottom"/>
          </w:tcPr>
          <w:p w:rsidR="0031556C" w:rsidRDefault="0031556C">
            <w:pPr>
              <w:widowControl/>
              <w:rPr>
                <w:sz w:val="22"/>
                <w:szCs w:val="22"/>
              </w:rPr>
            </w:pPr>
          </w:p>
        </w:tc>
        <w:tc>
          <w:tcPr>
            <w:tcW w:w="1736" w:type="dxa"/>
            <w:tcBorders>
              <w:top w:val="nil"/>
              <w:left w:val="nil"/>
              <w:right w:val="nil"/>
            </w:tcBorders>
            <w:shd w:val="clear" w:color="auto" w:fill="auto"/>
            <w:vAlign w:val="bottom"/>
          </w:tcPr>
          <w:p w:rsidR="0031556C" w:rsidRDefault="00791A72">
            <w:pPr>
              <w:widowControl/>
              <w:jc w:val="right"/>
              <w:rPr>
                <w:sz w:val="22"/>
                <w:szCs w:val="22"/>
              </w:rPr>
            </w:pPr>
            <w:r>
              <w:rPr>
                <w:sz w:val="22"/>
                <w:szCs w:val="22"/>
              </w:rPr>
              <w:t>550,000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right w:val="nil"/>
            </w:tcBorders>
            <w:shd w:val="clear" w:color="auto" w:fill="auto"/>
            <w:vAlign w:val="bottom"/>
          </w:tcPr>
          <w:p w:rsidR="0031556C" w:rsidRDefault="00791A72">
            <w:pPr>
              <w:widowControl/>
              <w:rPr>
                <w:sz w:val="22"/>
                <w:szCs w:val="22"/>
              </w:rPr>
            </w:pPr>
            <w:r>
              <w:rPr>
                <w:sz w:val="22"/>
                <w:szCs w:val="22"/>
              </w:rPr>
              <w:t> </w:t>
            </w: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single" w:sz="4" w:space="0" w:color="000000"/>
              <w:right w:val="nil"/>
            </w:tcBorders>
            <w:shd w:val="clear" w:color="auto" w:fill="auto"/>
            <w:vAlign w:val="bottom"/>
          </w:tcPr>
          <w:p w:rsidR="0031556C" w:rsidRDefault="0031556C">
            <w:pPr>
              <w:widowControl/>
              <w:rPr>
                <w:sz w:val="22"/>
                <w:szCs w:val="22"/>
              </w:rPr>
            </w:pPr>
          </w:p>
        </w:tc>
      </w:tr>
      <w:tr w:rsidR="0031556C">
        <w:trPr>
          <w:trHeight w:val="300"/>
        </w:trPr>
        <w:tc>
          <w:tcPr>
            <w:tcW w:w="4774" w:type="dxa"/>
            <w:gridSpan w:val="3"/>
            <w:tcBorders>
              <w:top w:val="nil"/>
              <w:left w:val="nil"/>
              <w:bottom w:val="nil"/>
              <w:right w:val="nil"/>
            </w:tcBorders>
            <w:shd w:val="clear" w:color="auto" w:fill="auto"/>
            <w:vAlign w:val="bottom"/>
          </w:tcPr>
          <w:p w:rsidR="0031556C" w:rsidRDefault="00791A72">
            <w:pPr>
              <w:widowControl/>
              <w:rPr>
                <w:sz w:val="22"/>
                <w:szCs w:val="22"/>
              </w:rPr>
            </w:pPr>
            <w:r>
              <w:rPr>
                <w:sz w:val="22"/>
                <w:szCs w:val="22"/>
              </w:rPr>
              <w:t>Total Indirect Salaries &amp; Wages</w:t>
            </w:r>
          </w:p>
        </w:tc>
        <w:tc>
          <w:tcPr>
            <w:tcW w:w="1736" w:type="dxa"/>
            <w:tcBorders>
              <w:top w:val="nil"/>
              <w:left w:val="nil"/>
              <w:right w:val="nil"/>
            </w:tcBorders>
            <w:shd w:val="clear" w:color="auto" w:fill="auto"/>
            <w:vAlign w:val="bottom"/>
          </w:tcPr>
          <w:p w:rsidR="0031556C" w:rsidRDefault="0031556C">
            <w:pPr>
              <w:widowControl/>
              <w:jc w:val="right"/>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left w:val="nil"/>
              <w:bottom w:val="nil"/>
              <w:right w:val="nil"/>
            </w:tcBorders>
            <w:shd w:val="clear" w:color="auto" w:fill="auto"/>
            <w:vAlign w:val="bottom"/>
          </w:tcPr>
          <w:p w:rsidR="0031556C" w:rsidRDefault="0031556C">
            <w:pPr>
              <w:widowControl/>
              <w:rPr>
                <w:sz w:val="22"/>
                <w:szCs w:val="22"/>
              </w:rPr>
            </w:pPr>
          </w:p>
        </w:tc>
        <w:tc>
          <w:tcPr>
            <w:tcW w:w="1736" w:type="dxa"/>
            <w:tcBorders>
              <w:top w:val="single" w:sz="4" w:space="0" w:color="000000"/>
              <w:left w:val="nil"/>
              <w:bottom w:val="single" w:sz="6" w:space="0" w:color="000000"/>
              <w:right w:val="nil"/>
            </w:tcBorders>
            <w:shd w:val="clear" w:color="auto" w:fill="auto"/>
            <w:vAlign w:val="bottom"/>
          </w:tcPr>
          <w:p w:rsidR="0031556C" w:rsidRDefault="00791A72">
            <w:pPr>
              <w:widowControl/>
              <w:jc w:val="right"/>
              <w:rPr>
                <w:sz w:val="22"/>
                <w:szCs w:val="22"/>
              </w:rPr>
            </w:pPr>
            <w:r>
              <w:rPr>
                <w:sz w:val="22"/>
                <w:szCs w:val="22"/>
              </w:rPr>
              <w:t>$1,105,000</w:t>
            </w:r>
          </w:p>
        </w:tc>
      </w:tr>
      <w:tr w:rsidR="0031556C">
        <w:trPr>
          <w:trHeight w:val="300"/>
        </w:trPr>
        <w:tc>
          <w:tcPr>
            <w:tcW w:w="331" w:type="dxa"/>
            <w:tcBorders>
              <w:top w:val="nil"/>
              <w:left w:val="nil"/>
              <w:bottom w:val="nil"/>
              <w:right w:val="nil"/>
            </w:tcBorders>
            <w:shd w:val="clear" w:color="auto" w:fill="auto"/>
            <w:vAlign w:val="bottom"/>
          </w:tcPr>
          <w:p w:rsidR="0031556C" w:rsidRDefault="0031556C">
            <w:pPr>
              <w:widowControl/>
              <w:rPr>
                <w:sz w:val="22"/>
                <w:szCs w:val="22"/>
              </w:rPr>
            </w:pPr>
          </w:p>
        </w:tc>
        <w:tc>
          <w:tcPr>
            <w:tcW w:w="330" w:type="dxa"/>
            <w:tcBorders>
              <w:top w:val="nil"/>
              <w:left w:val="nil"/>
              <w:bottom w:val="nil"/>
              <w:right w:val="nil"/>
            </w:tcBorders>
            <w:shd w:val="clear" w:color="auto" w:fill="auto"/>
            <w:vAlign w:val="bottom"/>
          </w:tcPr>
          <w:p w:rsidR="0031556C" w:rsidRDefault="0031556C">
            <w:pPr>
              <w:widowControl/>
              <w:rPr>
                <w:sz w:val="22"/>
                <w:szCs w:val="22"/>
              </w:rPr>
            </w:pPr>
          </w:p>
        </w:tc>
        <w:tc>
          <w:tcPr>
            <w:tcW w:w="4113"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362" w:type="dxa"/>
            <w:tcBorders>
              <w:top w:val="nil"/>
              <w:left w:val="nil"/>
              <w:bottom w:val="nil"/>
              <w:right w:val="nil"/>
            </w:tcBorders>
            <w:shd w:val="clear" w:color="auto" w:fill="auto"/>
            <w:vAlign w:val="bottom"/>
          </w:tcPr>
          <w:p w:rsidR="0031556C" w:rsidRDefault="0031556C">
            <w:pPr>
              <w:widowControl/>
              <w:rPr>
                <w:sz w:val="22"/>
                <w:szCs w:val="22"/>
              </w:rPr>
            </w:pPr>
          </w:p>
        </w:tc>
        <w:tc>
          <w:tcPr>
            <w:tcW w:w="560" w:type="dxa"/>
            <w:tcBorders>
              <w:top w:val="nil"/>
              <w:left w:val="nil"/>
              <w:bottom w:val="nil"/>
              <w:right w:val="nil"/>
            </w:tcBorders>
            <w:shd w:val="clear" w:color="auto" w:fill="auto"/>
            <w:vAlign w:val="bottom"/>
          </w:tcPr>
          <w:p w:rsidR="0031556C" w:rsidRDefault="0031556C">
            <w:pPr>
              <w:widowControl/>
              <w:rPr>
                <w:sz w:val="22"/>
                <w:szCs w:val="22"/>
              </w:rPr>
            </w:pPr>
          </w:p>
        </w:tc>
        <w:tc>
          <w:tcPr>
            <w:tcW w:w="1736" w:type="dxa"/>
            <w:tcBorders>
              <w:top w:val="nil"/>
              <w:left w:val="nil"/>
              <w:bottom w:val="nil"/>
              <w:right w:val="nil"/>
            </w:tcBorders>
            <w:shd w:val="clear" w:color="auto" w:fill="auto"/>
            <w:vAlign w:val="bottom"/>
          </w:tcPr>
          <w:p w:rsidR="0031556C" w:rsidRDefault="0031556C">
            <w:pPr>
              <w:widowControl/>
              <w:rPr>
                <w:sz w:val="22"/>
                <w:szCs w:val="22"/>
              </w:rPr>
            </w:pPr>
          </w:p>
        </w:tc>
      </w:tr>
    </w:tbl>
    <w:p w:rsidR="0031556C" w:rsidRDefault="0031556C"/>
    <w:p w:rsidR="0031556C" w:rsidRDefault="00791A72">
      <w:pPr>
        <w:tabs>
          <w:tab w:val="right" w:pos="9360"/>
        </w:tabs>
        <w:jc w:val="center"/>
        <w:rPr>
          <w:b/>
          <w:sz w:val="24"/>
          <w:szCs w:val="24"/>
        </w:rPr>
      </w:pPr>
      <w:r>
        <w:br w:type="page"/>
      </w:r>
      <w:r>
        <w:rPr>
          <w:b/>
          <w:sz w:val="24"/>
          <w:szCs w:val="24"/>
        </w:rPr>
        <w:lastRenderedPageBreak/>
        <w:t>3% LIMITATION ON SPORT FISH &amp; WILDLIFE RESTORATION FUNDS</w:t>
      </w:r>
      <w:r>
        <w:rPr>
          <w:b/>
          <w:sz w:val="24"/>
          <w:szCs w:val="24"/>
        </w:rPr>
        <w:tab/>
        <w:t>Schedule G</w:t>
      </w:r>
    </w:p>
    <w:p w:rsidR="0031556C" w:rsidRDefault="00791A72">
      <w:pPr>
        <w:tabs>
          <w:tab w:val="left" w:pos="722"/>
          <w:tab w:val="left" w:pos="1104"/>
          <w:tab w:val="left" w:pos="1485"/>
          <w:tab w:val="left" w:pos="1867"/>
          <w:tab w:val="left" w:pos="3330"/>
          <w:tab w:val="left" w:pos="6570"/>
        </w:tabs>
        <w:rPr>
          <w:sz w:val="24"/>
          <w:szCs w:val="24"/>
        </w:rPr>
      </w:pPr>
      <w:bookmarkStart w:id="6" w:name="_3znysh7" w:colFirst="0" w:colLast="0"/>
      <w:bookmarkEnd w:id="6"/>
      <w:r>
        <w:rPr>
          <w:noProof/>
          <w:sz w:val="24"/>
          <w:szCs w:val="24"/>
        </w:rPr>
        <w:drawing>
          <wp:inline distT="0" distB="0" distL="114300" distR="114300">
            <wp:extent cx="6924675" cy="8429625"/>
            <wp:effectExtent l="0" t="0" r="9525" b="9525"/>
            <wp:docPr id="2" name="image1.png" descr="3% LIMITATION ON SPORT FISH &amp; WILDLIFE RESTORATION FUNDS Schedule G" title="3% Limitation Schedul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924675" cy="8429625"/>
                    </a:xfrm>
                    <a:prstGeom prst="rect">
                      <a:avLst/>
                    </a:prstGeom>
                    <a:ln/>
                  </pic:spPr>
                </pic:pic>
              </a:graphicData>
            </a:graphic>
          </wp:inline>
        </w:drawing>
      </w:r>
      <w:r>
        <w:br w:type="page"/>
      </w:r>
      <w:r>
        <w:rPr>
          <w:sz w:val="24"/>
          <w:szCs w:val="24"/>
        </w:rPr>
        <w:lastRenderedPageBreak/>
        <w:t>NARRATIVE / Schedule G-1</w:t>
      </w:r>
    </w:p>
    <w:tbl>
      <w:tblPr>
        <w:tblStyle w:val="a5"/>
        <w:tblW w:w="10568" w:type="dxa"/>
        <w:tblInd w:w="95" w:type="dxa"/>
        <w:tblLayout w:type="fixed"/>
        <w:tblLook w:val="0000" w:firstRow="0" w:lastRow="0" w:firstColumn="0" w:lastColumn="0" w:noHBand="0" w:noVBand="0"/>
        <w:tblCaption w:val="NARRATIVE / Schedule G-1"/>
      </w:tblPr>
      <w:tblGrid>
        <w:gridCol w:w="876"/>
        <w:gridCol w:w="250"/>
        <w:gridCol w:w="9442"/>
      </w:tblGrid>
      <w:tr w:rsidR="0031556C" w:rsidTr="00375781">
        <w:trPr>
          <w:trHeight w:val="320"/>
          <w:tblHeader/>
        </w:trPr>
        <w:tc>
          <w:tcPr>
            <w:tcW w:w="877" w:type="dxa"/>
            <w:tcBorders>
              <w:top w:val="nil"/>
              <w:left w:val="nil"/>
              <w:bottom w:val="single" w:sz="12" w:space="0" w:color="000000"/>
              <w:right w:val="nil"/>
            </w:tcBorders>
            <w:shd w:val="clear" w:color="auto" w:fill="auto"/>
          </w:tcPr>
          <w:p w:rsidR="0031556C" w:rsidRDefault="00791A72">
            <w:pPr>
              <w:widowControl/>
              <w:rPr>
                <w:b/>
                <w:sz w:val="24"/>
                <w:szCs w:val="24"/>
              </w:rPr>
            </w:pPr>
            <w:bookmarkStart w:id="7" w:name="2et92p0" w:colFirst="0" w:colLast="0"/>
            <w:bookmarkEnd w:id="7"/>
            <w:r>
              <w:rPr>
                <w:b/>
                <w:sz w:val="24"/>
                <w:szCs w:val="24"/>
              </w:rPr>
              <w:t>Notes</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single" w:sz="12" w:space="0" w:color="000000"/>
              <w:right w:val="nil"/>
            </w:tcBorders>
            <w:shd w:val="clear" w:color="auto" w:fill="auto"/>
          </w:tcPr>
          <w:p w:rsidR="0031556C" w:rsidRDefault="00791A72">
            <w:pPr>
              <w:widowControl/>
              <w:rPr>
                <w:b/>
                <w:sz w:val="24"/>
                <w:szCs w:val="24"/>
              </w:rPr>
            </w:pPr>
            <w:r>
              <w:rPr>
                <w:b/>
                <w:sz w:val="24"/>
                <w:szCs w:val="24"/>
              </w:rPr>
              <w:t>Remarks</w:t>
            </w:r>
          </w:p>
        </w:tc>
      </w:tr>
      <w:tr w:rsidR="0031556C">
        <w:trPr>
          <w:trHeight w:val="26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124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A</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Actual expenditures as they relate to the direct Pittman-Robertson (PR) Act expenditures that were included in the actual direct cost base used to negotiate the indirect cost rate(s); e.g., modified direct costs (excludes capital expenditures and other distorting items, such as passthrough funds, major subcontracts, etc.), direct salaries and wages, or another base which results in an equitable distribution, such as direct salaries and wages including fringe benefits.</w:t>
            </w:r>
          </w:p>
        </w:tc>
      </w:tr>
      <w:tr w:rsidR="0031556C">
        <w:trPr>
          <w:trHeight w:val="14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106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B</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Actual expenditures as they relate to the direct Dingell-Johnson (DJ) Act expenditures that were included in the actual direct cost base used to negotiate the indirect cost rate(s); e.g., modified direct costs (excludes capital expenditures and other distorting items, such as passthrough funds, major subcontracts, etc.), direct salaries and wages, or another base which results in an equitable distribution, such as direct salaries and wages including fringe benefits.</w:t>
            </w:r>
          </w:p>
        </w:tc>
      </w:tr>
      <w:tr w:rsidR="0031556C">
        <w:trPr>
          <w:trHeight w:val="16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30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C</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This is a calculated amount.  It totals the expenditures for the two Acts to arrive at total actual base expenditures.</w:t>
            </w:r>
          </w:p>
        </w:tc>
      </w:tr>
      <w:tr w:rsidR="0031556C">
        <w:trPr>
          <w:trHeight w:val="12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48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D</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Indirect cost rate negotiated for actual cost year; e.g., if the actual expenditures above are FY 2006 expenditures, then the negotiated FY 2006 indirect cost rate is to be used.</w:t>
            </w:r>
          </w:p>
        </w:tc>
      </w:tr>
      <w:tr w:rsidR="0031556C">
        <w:trPr>
          <w:trHeight w:val="10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48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E</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This is a calculated amount.  It determines the recoverable indirect costs using the direct cost base related to the PR/DJ direct expenditures and the negotiated indirect cost rate.</w:t>
            </w:r>
          </w:p>
        </w:tc>
      </w:tr>
      <w:tr w:rsidR="0031556C">
        <w:trPr>
          <w:trHeight w:val="16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30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F</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Total actual PR/DJ expenditures including everything expended and recorded against the Acts.</w:t>
            </w:r>
          </w:p>
        </w:tc>
      </w:tr>
      <w:tr w:rsidR="0031556C">
        <w:trPr>
          <w:trHeight w:val="12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48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G</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This is a calculated amount.  It determines the actual direct expenditures for the PR/DJ and is calculated by reducing the total actual PR/DJ expenditures by the recoverable indirect costs.</w:t>
            </w:r>
          </w:p>
        </w:tc>
      </w:tr>
      <w:tr w:rsidR="0031556C">
        <w:trPr>
          <w:trHeight w:val="10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30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H</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Total actual direct expenditures for the state/territorial government or department and before any adjustments.</w:t>
            </w:r>
          </w:p>
        </w:tc>
      </w:tr>
      <w:tr w:rsidR="0031556C">
        <w:trPr>
          <w:trHeight w:val="10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74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I</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This is a calculated amount.  It calculates the ratio of the PR/DJ expenditures to the total direct expenditures as a percentage.  This percentage is used to calculate the portion of the Central Services Cost Allocation Plan (CSCAP) and/or Statewide Cost Allocation Plan (SWCAP) that is allocable to the PR/DJ expenditures.</w:t>
            </w:r>
          </w:p>
        </w:tc>
      </w:tr>
      <w:tr w:rsidR="0031556C">
        <w:trPr>
          <w:trHeight w:val="10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30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J</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Total CSCAP/SWCAP of actual cost year, in this example FY 2006.</w:t>
            </w:r>
          </w:p>
        </w:tc>
      </w:tr>
      <w:tr w:rsidR="0031556C">
        <w:trPr>
          <w:trHeight w:val="8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30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K</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This is a calculated amount.  It determines the amount allocable to the PR/DJ from the CSCAP/SWCAP.</w:t>
            </w:r>
          </w:p>
        </w:tc>
      </w:tr>
      <w:tr w:rsidR="0031556C">
        <w:trPr>
          <w:trHeight w:val="8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74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L</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 xml:space="preserve">This is the final apportionment amount of the Federal Aid in Wildlife Restoration (PR) Funds for the actual cost year.  It can be obtained from the Wildlife and Sport Fish Restoration Programs’ Division of Federal Assistance home page of the U.S. Fish &amp; Wildlife Services at </w:t>
            </w:r>
            <w:r>
              <w:rPr>
                <w:b/>
              </w:rPr>
              <w:t>http://wsfrprograms.fws.gov</w:t>
            </w:r>
            <w:r>
              <w:t>.</w:t>
            </w:r>
          </w:p>
        </w:tc>
      </w:tr>
      <w:tr w:rsidR="0031556C">
        <w:trPr>
          <w:trHeight w:val="16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74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M</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 xml:space="preserve">This is the final apportionment amount of the Federal Aid in Sport Fish Restoration (DJ) Funds for the actual cost year.  It can be obtained from the Wildlife and Sport Fish Restoration Programs’ Division of Federal Assistance home page of the U.S. Fish &amp; Wildlife Services at </w:t>
            </w:r>
            <w:r>
              <w:rPr>
                <w:b/>
              </w:rPr>
              <w:t>http://wsfrprograms.fws.gov</w:t>
            </w:r>
            <w:r>
              <w:t>.</w:t>
            </w:r>
          </w:p>
        </w:tc>
      </w:tr>
      <w:tr w:rsidR="0031556C">
        <w:trPr>
          <w:trHeight w:val="12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30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N</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This is a calculated amount.  It determines the total apportionment for PR/DJ funds for actual cost year.</w:t>
            </w:r>
          </w:p>
        </w:tc>
      </w:tr>
      <w:tr w:rsidR="0031556C">
        <w:trPr>
          <w:trHeight w:val="12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30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O</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Three percent limitation, see 50 CFR Part 1, Wildlife and Fisheries, chapter I, paragraph 80.15(d).</w:t>
            </w:r>
          </w:p>
        </w:tc>
      </w:tr>
      <w:tr w:rsidR="0031556C">
        <w:trPr>
          <w:trHeight w:val="12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30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P</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This is a calculated amount.  It determines the 3 percent limitation on CSCAP.</w:t>
            </w:r>
          </w:p>
        </w:tc>
      </w:tr>
      <w:tr w:rsidR="0031556C">
        <w:trPr>
          <w:trHeight w:val="100"/>
        </w:trPr>
        <w:tc>
          <w:tcPr>
            <w:tcW w:w="877" w:type="dxa"/>
            <w:tcBorders>
              <w:top w:val="nil"/>
              <w:left w:val="nil"/>
              <w:bottom w:val="nil"/>
              <w:right w:val="nil"/>
            </w:tcBorders>
            <w:shd w:val="clear" w:color="auto" w:fill="auto"/>
          </w:tcPr>
          <w:p w:rsidR="0031556C" w:rsidRDefault="0031556C">
            <w:pPr>
              <w:widowControl/>
              <w:jc w:val="center"/>
              <w:rPr>
                <w:b/>
                <w:sz w:val="12"/>
                <w:szCs w:val="12"/>
              </w:rPr>
            </w:pPr>
          </w:p>
        </w:tc>
        <w:tc>
          <w:tcPr>
            <w:tcW w:w="235" w:type="dxa"/>
            <w:tcBorders>
              <w:top w:val="nil"/>
              <w:left w:val="nil"/>
              <w:bottom w:val="nil"/>
              <w:right w:val="nil"/>
            </w:tcBorders>
            <w:shd w:val="clear" w:color="auto" w:fill="auto"/>
          </w:tcPr>
          <w:p w:rsidR="0031556C" w:rsidRDefault="0031556C">
            <w:pPr>
              <w:widowControl/>
              <w:rPr>
                <w:b/>
                <w:sz w:val="12"/>
                <w:szCs w:val="12"/>
              </w:rPr>
            </w:pPr>
          </w:p>
        </w:tc>
        <w:tc>
          <w:tcPr>
            <w:tcW w:w="9456" w:type="dxa"/>
            <w:tcBorders>
              <w:top w:val="nil"/>
              <w:left w:val="nil"/>
              <w:bottom w:val="nil"/>
              <w:right w:val="nil"/>
            </w:tcBorders>
            <w:shd w:val="clear" w:color="auto" w:fill="auto"/>
          </w:tcPr>
          <w:p w:rsidR="0031556C" w:rsidRDefault="0031556C">
            <w:pPr>
              <w:widowControl/>
              <w:rPr>
                <w:b/>
                <w:sz w:val="12"/>
                <w:szCs w:val="12"/>
              </w:rPr>
            </w:pPr>
          </w:p>
        </w:tc>
      </w:tr>
      <w:tr w:rsidR="0031556C">
        <w:trPr>
          <w:trHeight w:val="48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Q</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If the CSCAP/SWCAP portion related to PR/DR (K) is less than the 3% limitation (P), there is no reduction to the FY 2006 CSCAP/SWCAP amount.  Claim the amount from "J."</w:t>
            </w:r>
          </w:p>
        </w:tc>
      </w:tr>
      <w:tr w:rsidR="0031556C">
        <w:trPr>
          <w:trHeight w:val="80"/>
        </w:trPr>
        <w:tc>
          <w:tcPr>
            <w:tcW w:w="877" w:type="dxa"/>
            <w:tcBorders>
              <w:top w:val="nil"/>
              <w:left w:val="nil"/>
              <w:bottom w:val="nil"/>
              <w:right w:val="nil"/>
            </w:tcBorders>
            <w:shd w:val="clear" w:color="auto" w:fill="auto"/>
          </w:tcPr>
          <w:p w:rsidR="0031556C" w:rsidRDefault="0031556C">
            <w:pPr>
              <w:widowControl/>
              <w:jc w:val="center"/>
              <w:rPr>
                <w:b/>
                <w:sz w:val="24"/>
                <w:szCs w:val="24"/>
              </w:rPr>
            </w:pP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31556C">
            <w:pPr>
              <w:widowControl/>
            </w:pPr>
          </w:p>
        </w:tc>
      </w:tr>
      <w:tr w:rsidR="0031556C">
        <w:trPr>
          <w:trHeight w:val="880"/>
        </w:trPr>
        <w:tc>
          <w:tcPr>
            <w:tcW w:w="877" w:type="dxa"/>
            <w:tcBorders>
              <w:top w:val="nil"/>
              <w:left w:val="nil"/>
              <w:bottom w:val="nil"/>
              <w:right w:val="nil"/>
            </w:tcBorders>
            <w:shd w:val="clear" w:color="auto" w:fill="auto"/>
          </w:tcPr>
          <w:p w:rsidR="0031556C" w:rsidRDefault="00791A72">
            <w:pPr>
              <w:widowControl/>
              <w:jc w:val="center"/>
              <w:rPr>
                <w:b/>
                <w:sz w:val="24"/>
                <w:szCs w:val="24"/>
              </w:rPr>
            </w:pPr>
            <w:r>
              <w:rPr>
                <w:b/>
                <w:sz w:val="24"/>
                <w:szCs w:val="24"/>
              </w:rPr>
              <w:t>R</w:t>
            </w:r>
          </w:p>
        </w:tc>
        <w:tc>
          <w:tcPr>
            <w:tcW w:w="235" w:type="dxa"/>
            <w:tcBorders>
              <w:top w:val="nil"/>
              <w:left w:val="nil"/>
              <w:bottom w:val="nil"/>
              <w:right w:val="nil"/>
            </w:tcBorders>
            <w:shd w:val="clear" w:color="auto" w:fill="auto"/>
          </w:tcPr>
          <w:p w:rsidR="0031556C" w:rsidRDefault="0031556C">
            <w:pPr>
              <w:widowControl/>
              <w:rPr>
                <w:b/>
                <w:sz w:val="24"/>
                <w:szCs w:val="24"/>
              </w:rPr>
            </w:pPr>
          </w:p>
        </w:tc>
        <w:tc>
          <w:tcPr>
            <w:tcW w:w="9456" w:type="dxa"/>
            <w:tcBorders>
              <w:top w:val="nil"/>
              <w:left w:val="nil"/>
              <w:bottom w:val="nil"/>
              <w:right w:val="nil"/>
            </w:tcBorders>
            <w:shd w:val="clear" w:color="auto" w:fill="auto"/>
          </w:tcPr>
          <w:p w:rsidR="0031556C" w:rsidRDefault="00791A72">
            <w:pPr>
              <w:widowControl/>
            </w:pPr>
            <w:r>
              <w:t xml:space="preserve">This is a calculated amount.  If the portion of CSCAP/SWCAP related to PR/DJ </w:t>
            </w:r>
            <w:r>
              <w:rPr>
                <w:b/>
              </w:rPr>
              <w:t>(K)</w:t>
            </w:r>
            <w:r>
              <w:t xml:space="preserve"> is </w:t>
            </w:r>
            <w:r>
              <w:rPr>
                <w:b/>
                <w:u w:val="single"/>
              </w:rPr>
              <w:t>greater than</w:t>
            </w:r>
            <w:r>
              <w:t xml:space="preserve"> the 3 percent limitation </w:t>
            </w:r>
            <w:r>
              <w:rPr>
                <w:b/>
              </w:rPr>
              <w:t xml:space="preserve">(P) </w:t>
            </w:r>
            <w:r>
              <w:t>then the difference between the amount based on the ratio of direct expenditures and the amount calculated using the apportionment and limitation is calculated.  The outcome is deducted from the actual year CSCAP/SWCAP amount, resulting in the CSCAP/SWCAP that can be claimed (See "Q" above).</w:t>
            </w:r>
          </w:p>
        </w:tc>
      </w:tr>
    </w:tbl>
    <w:p w:rsidR="0031556C" w:rsidRDefault="0031556C">
      <w:pPr>
        <w:tabs>
          <w:tab w:val="left" w:pos="722"/>
          <w:tab w:val="left" w:pos="1104"/>
          <w:tab w:val="left" w:pos="1485"/>
          <w:tab w:val="left" w:pos="1867"/>
          <w:tab w:val="left" w:pos="3902"/>
        </w:tabs>
      </w:pPr>
    </w:p>
    <w:p w:rsidR="0031556C" w:rsidRDefault="00791A72">
      <w:pPr>
        <w:tabs>
          <w:tab w:val="left" w:pos="722"/>
          <w:tab w:val="left" w:pos="1104"/>
          <w:tab w:val="left" w:pos="1485"/>
          <w:tab w:val="left" w:pos="1867"/>
          <w:tab w:val="left" w:pos="3902"/>
        </w:tabs>
      </w:pPr>
      <w:bookmarkStart w:id="8" w:name="_tyjcwt" w:colFirst="0" w:colLast="0"/>
      <w:bookmarkEnd w:id="8"/>
      <w:r>
        <w:br w:type="page"/>
      </w:r>
      <w:r>
        <w:rPr>
          <w:noProof/>
        </w:rPr>
        <w:lastRenderedPageBreak/>
        <w:drawing>
          <wp:inline distT="0" distB="0" distL="114300" distR="114300">
            <wp:extent cx="6219825" cy="8686800"/>
            <wp:effectExtent l="0" t="0" r="9525" b="0"/>
            <wp:docPr id="5" name="image3.png" title="US Fish and Wildlife Final Apportionmen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219825" cy="8686800"/>
                    </a:xfrm>
                    <a:prstGeom prst="rect">
                      <a:avLst/>
                    </a:prstGeom>
                    <a:ln/>
                  </pic:spPr>
                </pic:pic>
              </a:graphicData>
            </a:graphic>
          </wp:inline>
        </w:drawing>
      </w:r>
    </w:p>
    <w:p w:rsidR="0031556C" w:rsidRDefault="00791A72">
      <w:pPr>
        <w:tabs>
          <w:tab w:val="left" w:pos="1867"/>
          <w:tab w:val="left" w:pos="3902"/>
        </w:tabs>
        <w:ind w:left="900"/>
      </w:pPr>
      <w:r>
        <w:br w:type="page"/>
      </w:r>
      <w:r>
        <w:rPr>
          <w:noProof/>
        </w:rPr>
        <w:lastRenderedPageBreak/>
        <w:drawing>
          <wp:inline distT="0" distB="0" distL="114300" distR="114300">
            <wp:extent cx="5257800" cy="8610600"/>
            <wp:effectExtent l="0" t="0" r="0" b="0"/>
            <wp:docPr id="4" name="image4.png" title="Final Apportionment of Dingell-Johnson"/>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257800" cy="8610600"/>
                    </a:xfrm>
                    <a:prstGeom prst="rect">
                      <a:avLst/>
                    </a:prstGeom>
                    <a:ln/>
                  </pic:spPr>
                </pic:pic>
              </a:graphicData>
            </a:graphic>
          </wp:inline>
        </w:drawing>
      </w:r>
    </w:p>
    <w:p w:rsidR="0031556C" w:rsidRDefault="00791A72">
      <w:pPr>
        <w:tabs>
          <w:tab w:val="left" w:pos="722"/>
          <w:tab w:val="left" w:pos="1104"/>
          <w:tab w:val="left" w:pos="1485"/>
          <w:tab w:val="left" w:pos="1867"/>
          <w:tab w:val="left" w:pos="3902"/>
        </w:tabs>
      </w:pPr>
      <w:r>
        <w:br w:type="page"/>
      </w:r>
    </w:p>
    <w:p w:rsidR="0031556C" w:rsidRDefault="00791A72">
      <w:pPr>
        <w:tabs>
          <w:tab w:val="left" w:pos="722"/>
          <w:tab w:val="left" w:pos="1104"/>
          <w:tab w:val="left" w:pos="1485"/>
          <w:tab w:val="left" w:pos="1867"/>
          <w:tab w:val="left" w:pos="3902"/>
        </w:tabs>
      </w:pPr>
      <w:bookmarkStart w:id="9" w:name="_3dy6vkm" w:colFirst="0" w:colLast="0"/>
      <w:bookmarkEnd w:id="9"/>
      <w:r>
        <w:rPr>
          <w:noProof/>
        </w:rPr>
        <w:lastRenderedPageBreak/>
        <w:drawing>
          <wp:inline distT="0" distB="0" distL="114300" distR="114300">
            <wp:extent cx="6781800" cy="8143875"/>
            <wp:effectExtent l="0" t="0" r="0" b="9525"/>
            <wp:docPr id="6" name="image5.png" title="SWCAP"/>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781800" cy="8143875"/>
                    </a:xfrm>
                    <a:prstGeom prst="rect">
                      <a:avLst/>
                    </a:prstGeom>
                    <a:ln/>
                  </pic:spPr>
                </pic:pic>
              </a:graphicData>
            </a:graphic>
          </wp:inline>
        </w:drawing>
      </w:r>
    </w:p>
    <w:sectPr w:rsidR="0031556C">
      <w:pgSz w:w="12240" w:h="15840"/>
      <w:pgMar w:top="907" w:right="864" w:bottom="274" w:left="864" w:header="144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120" w:rsidRDefault="00F21120">
      <w:r>
        <w:separator/>
      </w:r>
    </w:p>
  </w:endnote>
  <w:endnote w:type="continuationSeparator" w:id="0">
    <w:p w:rsidR="00F21120" w:rsidRDefault="00F2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20" w:rsidRDefault="00F21120">
    <w:pPr>
      <w:tabs>
        <w:tab w:val="center" w:pos="4770"/>
        <w:tab w:val="left" w:pos="7920"/>
      </w:tabs>
      <w:jc w:val="center"/>
    </w:pPr>
    <w:bookmarkStart w:id="2" w:name="1t3h5sf" w:colFirst="0" w:colLast="0"/>
    <w:bookmarkEnd w:id="2"/>
    <w:r>
      <w:t>IBC ICP-State</w:t>
    </w:r>
    <w:r>
      <w:tab/>
    </w:r>
    <w:r>
      <w:fldChar w:fldCharType="begin"/>
    </w:r>
    <w:r>
      <w:instrText>PAGE</w:instrText>
    </w:r>
    <w:r>
      <w:fldChar w:fldCharType="separate"/>
    </w:r>
    <w:r>
      <w:rPr>
        <w:noProof/>
      </w:rPr>
      <w:t>14</w:t>
    </w:r>
    <w:r>
      <w:fldChar w:fldCharType="end"/>
    </w:r>
    <w:r>
      <w:tab/>
      <w:t>Rev. 10/27/20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120" w:rsidRDefault="00F21120">
      <w:r>
        <w:separator/>
      </w:r>
    </w:p>
  </w:footnote>
  <w:footnote w:type="continuationSeparator" w:id="0">
    <w:p w:rsidR="00F21120" w:rsidRDefault="00F2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E6D"/>
    <w:multiLevelType w:val="multilevel"/>
    <w:tmpl w:val="35D47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26B1C"/>
    <w:multiLevelType w:val="multilevel"/>
    <w:tmpl w:val="A3C41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F4C7F"/>
    <w:multiLevelType w:val="multilevel"/>
    <w:tmpl w:val="B65C8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EB492F"/>
    <w:multiLevelType w:val="multilevel"/>
    <w:tmpl w:val="900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F02CEC"/>
    <w:multiLevelType w:val="multilevel"/>
    <w:tmpl w:val="2C1A4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6C"/>
    <w:rsid w:val="0031556C"/>
    <w:rsid w:val="00375781"/>
    <w:rsid w:val="003C6F58"/>
    <w:rsid w:val="004E5FD3"/>
    <w:rsid w:val="00633685"/>
    <w:rsid w:val="00651AD8"/>
    <w:rsid w:val="00791A72"/>
    <w:rsid w:val="00AD6D1B"/>
    <w:rsid w:val="00C91E3C"/>
    <w:rsid w:val="00F2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6"/>
    <o:shapelayout v:ext="edit">
      <o:idmap v:ext="edit" data="1"/>
    </o:shapelayout>
  </w:shapeDefaults>
  <w:decimalSymbol w:val="."/>
  <w:listSeparator w:val=","/>
  <w14:docId w14:val="1B843AEC"/>
  <w15:docId w15:val="{A48F31B2-8952-4975-9CA2-35A3CA22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center" w:pos="4680"/>
      </w:tabs>
      <w:jc w:val="right"/>
      <w:outlineLvl w:val="0"/>
    </w:pPr>
    <w:rPr>
      <w:b/>
      <w:sz w:val="24"/>
      <w:szCs w:val="24"/>
    </w:rPr>
  </w:style>
  <w:style w:type="paragraph" w:styleId="Heading2">
    <w:name w:val="heading 2"/>
    <w:basedOn w:val="Normal"/>
    <w:next w:val="Normal"/>
    <w:pPr>
      <w:keepNext/>
      <w:tabs>
        <w:tab w:val="center" w:pos="5400"/>
      </w:tabs>
      <w:jc w:val="center"/>
      <w:outlineLvl w:val="1"/>
    </w:pPr>
    <w:rPr>
      <w:b/>
      <w:sz w:val="28"/>
      <w:szCs w:val="28"/>
    </w:rPr>
  </w:style>
  <w:style w:type="paragraph" w:styleId="Heading3">
    <w:name w:val="heading 3"/>
    <w:basedOn w:val="Normal"/>
    <w:next w:val="Normal"/>
    <w:pPr>
      <w:keepNext/>
      <w:tabs>
        <w:tab w:val="center" w:pos="5400"/>
      </w:tabs>
      <w:jc w:val="both"/>
      <w:outlineLvl w:val="2"/>
    </w:pPr>
    <w:rPr>
      <w:sz w:val="24"/>
      <w:szCs w:val="24"/>
    </w:rPr>
  </w:style>
  <w:style w:type="paragraph" w:styleId="Heading4">
    <w:name w:val="heading 4"/>
    <w:basedOn w:val="Normal"/>
    <w:next w:val="Normal"/>
    <w:pPr>
      <w:keepNext/>
      <w:jc w:val="both"/>
      <w:outlineLvl w:val="3"/>
    </w:pPr>
    <w:rPr>
      <w:u w:val="single"/>
    </w:rPr>
  </w:style>
  <w:style w:type="paragraph" w:styleId="Heading5">
    <w:name w:val="heading 5"/>
    <w:basedOn w:val="Normal"/>
    <w:next w:val="Normal"/>
    <w:pPr>
      <w:keepNext/>
      <w:jc w:val="right"/>
      <w:outlineLvl w:val="4"/>
    </w:pPr>
    <w:rPr>
      <w:u w:val="single"/>
    </w:rPr>
  </w:style>
  <w:style w:type="paragraph" w:styleId="Heading6">
    <w:name w:val="heading 6"/>
    <w:basedOn w:val="Normal"/>
    <w:next w:val="Normal"/>
    <w:pPr>
      <w:keepNext/>
      <w:tabs>
        <w:tab w:val="left" w:pos="722"/>
        <w:tab w:val="left" w:pos="1104"/>
        <w:tab w:val="left" w:pos="1485"/>
        <w:tab w:val="left" w:pos="1867"/>
        <w:tab w:val="left" w:pos="3902"/>
      </w:tabs>
      <w:ind w:left="630"/>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D6D1B"/>
    <w:pPr>
      <w:tabs>
        <w:tab w:val="center" w:pos="4680"/>
        <w:tab w:val="right" w:pos="9360"/>
      </w:tabs>
    </w:pPr>
  </w:style>
  <w:style w:type="character" w:customStyle="1" w:styleId="HeaderChar">
    <w:name w:val="Header Char"/>
    <w:basedOn w:val="DefaultParagraphFont"/>
    <w:link w:val="Header"/>
    <w:uiPriority w:val="99"/>
    <w:rsid w:val="00AD6D1B"/>
  </w:style>
  <w:style w:type="paragraph" w:styleId="Footer">
    <w:name w:val="footer"/>
    <w:basedOn w:val="Normal"/>
    <w:link w:val="FooterChar"/>
    <w:uiPriority w:val="99"/>
    <w:unhideWhenUsed/>
    <w:rsid w:val="00AD6D1B"/>
    <w:pPr>
      <w:tabs>
        <w:tab w:val="center" w:pos="4680"/>
        <w:tab w:val="right" w:pos="9360"/>
      </w:tabs>
    </w:pPr>
  </w:style>
  <w:style w:type="character" w:customStyle="1" w:styleId="FooterChar">
    <w:name w:val="Footer Char"/>
    <w:basedOn w:val="DefaultParagraphFont"/>
    <w:link w:val="Footer"/>
    <w:uiPriority w:val="99"/>
    <w:rsid w:val="00AD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C4F4-E151-42DE-932B-0CD4AB6F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3313</Words>
  <Characters>18886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Guanzon Wayne P</dc:creator>
  <cp:lastModifiedBy>Stout, Mark W</cp:lastModifiedBy>
  <cp:revision>2</cp:revision>
  <dcterms:created xsi:type="dcterms:W3CDTF">2020-10-27T19:27:00Z</dcterms:created>
  <dcterms:modified xsi:type="dcterms:W3CDTF">2020-10-27T19:27:00Z</dcterms:modified>
</cp:coreProperties>
</file>