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0EAE" w14:textId="77777777" w:rsidR="00FD491D" w:rsidRPr="00F22749" w:rsidRDefault="00FD491D" w:rsidP="00FD491D">
      <w:pPr>
        <w:rPr>
          <w:rFonts w:ascii="Arial" w:hAnsi="Arial" w:cs="Arial"/>
          <w:sz w:val="24"/>
          <w:szCs w:val="24"/>
        </w:rPr>
      </w:pPr>
      <w:bookmarkStart w:id="0" w:name="OLE_LINK102"/>
      <w:r w:rsidRPr="00F22749">
        <w:rPr>
          <w:rFonts w:ascii="Arial" w:hAnsi="Arial" w:cs="Arial"/>
          <w:sz w:val="24"/>
          <w:szCs w:val="24"/>
        </w:rPr>
        <w:t xml:space="preserve">A reorganization </w:t>
      </w:r>
      <w:r w:rsidR="00B06D0F">
        <w:rPr>
          <w:rFonts w:ascii="Arial" w:hAnsi="Arial" w:cs="Arial"/>
          <w:sz w:val="24"/>
          <w:szCs w:val="24"/>
        </w:rPr>
        <w:t xml:space="preserve">for </w:t>
      </w:r>
      <w:r w:rsidR="00F74C3E" w:rsidRPr="00B06D0F">
        <w:rPr>
          <w:rFonts w:ascii="Arial" w:hAnsi="Arial" w:cs="Arial"/>
          <w:color w:val="FF0000"/>
          <w:sz w:val="24"/>
          <w:szCs w:val="24"/>
          <w:u w:val="single"/>
        </w:rPr>
        <w:t>[insert organization name</w:t>
      </w:r>
      <w:r w:rsidR="00F74C3E" w:rsidRPr="005D2611">
        <w:rPr>
          <w:rFonts w:ascii="Arial" w:hAnsi="Arial" w:cs="Arial"/>
          <w:color w:val="FF0000"/>
          <w:sz w:val="24"/>
          <w:szCs w:val="24"/>
          <w:u w:val="single"/>
        </w:rPr>
        <w:t>]</w:t>
      </w:r>
      <w:r w:rsidRPr="00F22749">
        <w:rPr>
          <w:rFonts w:ascii="Arial" w:hAnsi="Arial" w:cs="Arial"/>
          <w:sz w:val="24"/>
          <w:szCs w:val="24"/>
        </w:rPr>
        <w:t xml:space="preserve"> has been proposed for </w:t>
      </w:r>
      <w:r w:rsidR="00F74C3E">
        <w:rPr>
          <w:rFonts w:ascii="Arial" w:hAnsi="Arial" w:cs="Arial"/>
          <w:color w:val="FF0000"/>
          <w:sz w:val="24"/>
          <w:szCs w:val="24"/>
          <w:u w:val="single"/>
        </w:rPr>
        <w:t xml:space="preserve">[insert effective </w:t>
      </w:r>
      <w:r w:rsidRPr="00F74C3E">
        <w:rPr>
          <w:rFonts w:ascii="Arial" w:hAnsi="Arial" w:cs="Arial"/>
          <w:color w:val="FF0000"/>
          <w:sz w:val="24"/>
          <w:szCs w:val="24"/>
          <w:u w:val="single"/>
        </w:rPr>
        <w:t>date</w:t>
      </w:r>
      <w:r w:rsidR="00F74C3E">
        <w:rPr>
          <w:rFonts w:ascii="Arial" w:hAnsi="Arial" w:cs="Arial"/>
          <w:color w:val="FF0000"/>
          <w:sz w:val="24"/>
          <w:szCs w:val="24"/>
          <w:u w:val="single"/>
        </w:rPr>
        <w:t>]</w:t>
      </w:r>
      <w:r w:rsidRPr="00F22749">
        <w:rPr>
          <w:rFonts w:ascii="Arial" w:hAnsi="Arial" w:cs="Arial"/>
          <w:sz w:val="24"/>
          <w:szCs w:val="24"/>
        </w:rPr>
        <w:t xml:space="preserve">.  </w:t>
      </w:r>
      <w:r w:rsidR="00F74C3E">
        <w:rPr>
          <w:rFonts w:ascii="Arial" w:hAnsi="Arial" w:cs="Arial"/>
          <w:sz w:val="24"/>
          <w:szCs w:val="24"/>
        </w:rPr>
        <w:t>A</w:t>
      </w:r>
      <w:r w:rsidRPr="00F22749">
        <w:rPr>
          <w:rFonts w:ascii="Arial" w:hAnsi="Arial" w:cs="Arial"/>
          <w:sz w:val="24"/>
          <w:szCs w:val="24"/>
        </w:rPr>
        <w:t xml:space="preserve"> thorough review of the proposed changes</w:t>
      </w:r>
      <w:r w:rsidR="00F74C3E">
        <w:rPr>
          <w:rFonts w:ascii="Arial" w:hAnsi="Arial" w:cs="Arial"/>
          <w:sz w:val="24"/>
          <w:szCs w:val="24"/>
        </w:rPr>
        <w:t xml:space="preserve"> will be completed by the </w:t>
      </w:r>
      <w:r w:rsidR="00694AB5">
        <w:rPr>
          <w:rFonts w:ascii="Arial" w:hAnsi="Arial" w:cs="Arial"/>
          <w:sz w:val="24"/>
          <w:szCs w:val="24"/>
        </w:rPr>
        <w:t xml:space="preserve">servicing HR Specialist and the </w:t>
      </w:r>
      <w:r w:rsidR="00694AB5" w:rsidRPr="00DB44E9">
        <w:rPr>
          <w:rFonts w:ascii="Arial" w:hAnsi="Arial" w:cs="Arial"/>
          <w:sz w:val="24"/>
          <w:szCs w:val="24"/>
        </w:rPr>
        <w:t xml:space="preserve">HR </w:t>
      </w:r>
      <w:r w:rsidR="00D25A01" w:rsidRPr="00DB44E9">
        <w:rPr>
          <w:rFonts w:ascii="Arial" w:hAnsi="Arial" w:cs="Arial"/>
          <w:sz w:val="24"/>
          <w:szCs w:val="24"/>
        </w:rPr>
        <w:t xml:space="preserve">FPPS </w:t>
      </w:r>
      <w:r w:rsidR="00303F5D">
        <w:rPr>
          <w:rFonts w:ascii="Arial" w:hAnsi="Arial" w:cs="Arial"/>
          <w:sz w:val="24"/>
          <w:szCs w:val="24"/>
        </w:rPr>
        <w:t>S</w:t>
      </w:r>
      <w:r w:rsidR="004272D7">
        <w:rPr>
          <w:rFonts w:ascii="Arial" w:hAnsi="Arial" w:cs="Arial"/>
          <w:sz w:val="24"/>
          <w:szCs w:val="24"/>
        </w:rPr>
        <w:t xml:space="preserve">ecurity </w:t>
      </w:r>
      <w:r w:rsidR="00303F5D">
        <w:rPr>
          <w:rFonts w:ascii="Arial" w:hAnsi="Arial" w:cs="Arial"/>
          <w:sz w:val="24"/>
          <w:szCs w:val="24"/>
        </w:rPr>
        <w:t>P</w:t>
      </w:r>
      <w:r w:rsidR="004272D7">
        <w:rPr>
          <w:rFonts w:ascii="Arial" w:hAnsi="Arial" w:cs="Arial"/>
          <w:sz w:val="24"/>
          <w:szCs w:val="24"/>
        </w:rPr>
        <w:t xml:space="preserve">oint </w:t>
      </w:r>
      <w:r w:rsidR="00694AB5">
        <w:rPr>
          <w:rFonts w:ascii="Arial" w:hAnsi="Arial" w:cs="Arial"/>
          <w:sz w:val="24"/>
          <w:szCs w:val="24"/>
        </w:rPr>
        <w:t>o</w:t>
      </w:r>
      <w:r w:rsidR="004272D7">
        <w:rPr>
          <w:rFonts w:ascii="Arial" w:hAnsi="Arial" w:cs="Arial"/>
          <w:sz w:val="24"/>
          <w:szCs w:val="24"/>
        </w:rPr>
        <w:t xml:space="preserve">f </w:t>
      </w:r>
      <w:r w:rsidR="00303F5D">
        <w:rPr>
          <w:rFonts w:ascii="Arial" w:hAnsi="Arial" w:cs="Arial"/>
          <w:sz w:val="24"/>
          <w:szCs w:val="24"/>
        </w:rPr>
        <w:t>C</w:t>
      </w:r>
      <w:r w:rsidR="004272D7">
        <w:rPr>
          <w:rFonts w:ascii="Arial" w:hAnsi="Arial" w:cs="Arial"/>
          <w:sz w:val="24"/>
          <w:szCs w:val="24"/>
        </w:rPr>
        <w:t>ontact (SPOC</w:t>
      </w:r>
      <w:proofErr w:type="gramStart"/>
      <w:r w:rsidR="004272D7">
        <w:rPr>
          <w:rFonts w:ascii="Arial" w:hAnsi="Arial" w:cs="Arial"/>
          <w:sz w:val="24"/>
          <w:szCs w:val="24"/>
        </w:rPr>
        <w:t>)</w:t>
      </w:r>
      <w:proofErr w:type="gramEnd"/>
      <w:r w:rsidRPr="00F22749">
        <w:rPr>
          <w:rFonts w:ascii="Arial" w:hAnsi="Arial" w:cs="Arial"/>
          <w:sz w:val="24"/>
          <w:szCs w:val="24"/>
        </w:rPr>
        <w:t xml:space="preserve"> and any concerns or issues will be discussed with you before proceeding with</w:t>
      </w:r>
      <w:r w:rsidR="00CC7FB6">
        <w:rPr>
          <w:rFonts w:ascii="Arial" w:hAnsi="Arial" w:cs="Arial"/>
          <w:sz w:val="24"/>
          <w:szCs w:val="24"/>
        </w:rPr>
        <w:t xml:space="preserve"> the processing of</w:t>
      </w:r>
      <w:r w:rsidR="00F74C3E">
        <w:rPr>
          <w:rFonts w:ascii="Arial" w:hAnsi="Arial" w:cs="Arial"/>
          <w:sz w:val="24"/>
          <w:szCs w:val="24"/>
        </w:rPr>
        <w:t xml:space="preserve"> the reorganization</w:t>
      </w:r>
      <w:r w:rsidRPr="00F22749">
        <w:rPr>
          <w:rFonts w:ascii="Arial" w:hAnsi="Arial" w:cs="Arial"/>
          <w:sz w:val="24"/>
          <w:szCs w:val="24"/>
        </w:rPr>
        <w:t xml:space="preserve">.  </w:t>
      </w:r>
    </w:p>
    <w:p w14:paraId="6A40EC45" w14:textId="77777777" w:rsidR="00FD491D" w:rsidRPr="00F22749" w:rsidRDefault="00FD491D" w:rsidP="00FD491D">
      <w:pPr>
        <w:rPr>
          <w:rFonts w:ascii="Arial" w:hAnsi="Arial" w:cs="Arial"/>
          <w:sz w:val="24"/>
          <w:szCs w:val="24"/>
        </w:rPr>
      </w:pPr>
      <w:r w:rsidRPr="00F22749">
        <w:rPr>
          <w:rFonts w:ascii="Arial" w:hAnsi="Arial" w:cs="Arial"/>
          <w:sz w:val="24"/>
          <w:szCs w:val="24"/>
        </w:rPr>
        <w:t xml:space="preserve">In order to ensure that the organizational changes are accurate, timely and within legal compliance, we are providing </w:t>
      </w:r>
      <w:r w:rsidR="00CC7FB6">
        <w:rPr>
          <w:rFonts w:ascii="Arial" w:hAnsi="Arial" w:cs="Arial"/>
          <w:sz w:val="24"/>
          <w:szCs w:val="24"/>
        </w:rPr>
        <w:t xml:space="preserve">this packet of </w:t>
      </w:r>
      <w:r w:rsidRPr="00F22749">
        <w:rPr>
          <w:rFonts w:ascii="Arial" w:hAnsi="Arial" w:cs="Arial"/>
          <w:sz w:val="24"/>
          <w:szCs w:val="24"/>
        </w:rPr>
        <w:t xml:space="preserve">information as well as the </w:t>
      </w:r>
      <w:r>
        <w:rPr>
          <w:rFonts w:ascii="Arial" w:hAnsi="Arial" w:cs="Arial"/>
          <w:sz w:val="24"/>
          <w:szCs w:val="24"/>
        </w:rPr>
        <w:t>required forms needed</w:t>
      </w:r>
      <w:r w:rsidRPr="00F22749">
        <w:rPr>
          <w:rFonts w:ascii="Arial" w:hAnsi="Arial" w:cs="Arial"/>
          <w:sz w:val="24"/>
          <w:szCs w:val="24"/>
        </w:rPr>
        <w:t xml:space="preserve"> in order to </w:t>
      </w:r>
      <w:r w:rsidR="00CC7FB6">
        <w:rPr>
          <w:rFonts w:ascii="Arial" w:hAnsi="Arial" w:cs="Arial"/>
          <w:sz w:val="24"/>
          <w:szCs w:val="24"/>
        </w:rPr>
        <w:t xml:space="preserve">process </w:t>
      </w:r>
      <w:r w:rsidR="00C24779">
        <w:rPr>
          <w:rFonts w:ascii="Arial" w:hAnsi="Arial" w:cs="Arial"/>
          <w:sz w:val="24"/>
          <w:szCs w:val="24"/>
        </w:rPr>
        <w:t>this</w:t>
      </w:r>
      <w:r w:rsidR="00CC7FB6">
        <w:rPr>
          <w:rFonts w:ascii="Arial" w:hAnsi="Arial" w:cs="Arial"/>
          <w:sz w:val="24"/>
          <w:szCs w:val="24"/>
        </w:rPr>
        <w:t xml:space="preserve"> request</w:t>
      </w:r>
      <w:r w:rsidR="00DB44E9">
        <w:rPr>
          <w:rFonts w:ascii="Arial" w:hAnsi="Arial" w:cs="Arial"/>
          <w:sz w:val="24"/>
          <w:szCs w:val="24"/>
        </w:rPr>
        <w:t>.</w:t>
      </w:r>
      <w:r w:rsidRPr="00F22749">
        <w:rPr>
          <w:rFonts w:ascii="Arial" w:hAnsi="Arial" w:cs="Arial"/>
          <w:sz w:val="24"/>
          <w:szCs w:val="24"/>
        </w:rPr>
        <w:t xml:space="preserve">  </w:t>
      </w:r>
      <w:r w:rsidR="00CC7FB6">
        <w:rPr>
          <w:rFonts w:ascii="Arial" w:hAnsi="Arial" w:cs="Arial"/>
          <w:sz w:val="24"/>
          <w:szCs w:val="24"/>
        </w:rPr>
        <w:t>O</w:t>
      </w:r>
      <w:r w:rsidRPr="00F22749">
        <w:rPr>
          <w:rFonts w:ascii="Arial" w:hAnsi="Arial" w:cs="Arial"/>
          <w:sz w:val="24"/>
          <w:szCs w:val="24"/>
        </w:rPr>
        <w:t>rganizational change</w:t>
      </w:r>
      <w:r w:rsidR="00CC7FB6">
        <w:rPr>
          <w:rFonts w:ascii="Arial" w:hAnsi="Arial" w:cs="Arial"/>
          <w:sz w:val="24"/>
          <w:szCs w:val="24"/>
        </w:rPr>
        <w:t>s</w:t>
      </w:r>
      <w:r w:rsidRPr="00F22749">
        <w:rPr>
          <w:rFonts w:ascii="Arial" w:hAnsi="Arial" w:cs="Arial"/>
          <w:sz w:val="24"/>
          <w:szCs w:val="24"/>
        </w:rPr>
        <w:t xml:space="preserve"> impact HR </w:t>
      </w:r>
      <w:r w:rsidR="00CC7FB6">
        <w:rPr>
          <w:rFonts w:ascii="Arial" w:hAnsi="Arial" w:cs="Arial"/>
          <w:sz w:val="24"/>
          <w:szCs w:val="24"/>
        </w:rPr>
        <w:t>across all branches</w:t>
      </w:r>
      <w:r w:rsidRPr="00F22749">
        <w:rPr>
          <w:rFonts w:ascii="Arial" w:hAnsi="Arial" w:cs="Arial"/>
          <w:sz w:val="24"/>
          <w:szCs w:val="24"/>
        </w:rPr>
        <w:t xml:space="preserve">, therefore close coordination is required.  </w:t>
      </w:r>
    </w:p>
    <w:p w14:paraId="57B502B5" w14:textId="77777777" w:rsidR="00FD491D" w:rsidRPr="00F22749" w:rsidRDefault="00FD491D" w:rsidP="00FD491D">
      <w:pPr>
        <w:rPr>
          <w:rFonts w:ascii="Arial" w:hAnsi="Arial" w:cs="Arial"/>
          <w:sz w:val="24"/>
          <w:szCs w:val="24"/>
        </w:rPr>
      </w:pPr>
      <w:r w:rsidRPr="00F97DB4">
        <w:rPr>
          <w:rFonts w:ascii="Arial" w:hAnsi="Arial" w:cs="Arial"/>
          <w:b/>
          <w:sz w:val="24"/>
          <w:szCs w:val="24"/>
        </w:rPr>
        <w:t>Please identify a Point of Contact (POC)</w:t>
      </w:r>
      <w:r w:rsidRPr="00F22749">
        <w:rPr>
          <w:rFonts w:ascii="Arial" w:hAnsi="Arial" w:cs="Arial"/>
          <w:sz w:val="24"/>
          <w:szCs w:val="24"/>
        </w:rPr>
        <w:t xml:space="preserve"> who will work closely with </w:t>
      </w:r>
      <w:r w:rsidR="00694AB5">
        <w:rPr>
          <w:rFonts w:ascii="Arial" w:hAnsi="Arial" w:cs="Arial"/>
          <w:sz w:val="24"/>
          <w:szCs w:val="24"/>
        </w:rPr>
        <w:t>the HR</w:t>
      </w:r>
      <w:r w:rsidR="00CC7FB6">
        <w:rPr>
          <w:rFonts w:ascii="Arial" w:hAnsi="Arial" w:cs="Arial"/>
          <w:sz w:val="24"/>
          <w:szCs w:val="24"/>
        </w:rPr>
        <w:t xml:space="preserve"> </w:t>
      </w:r>
      <w:r w:rsidR="00D25A01" w:rsidRPr="00DB44E9">
        <w:rPr>
          <w:rFonts w:ascii="Arial" w:hAnsi="Arial" w:cs="Arial"/>
          <w:sz w:val="24"/>
          <w:szCs w:val="24"/>
        </w:rPr>
        <w:t xml:space="preserve">FPPS </w:t>
      </w:r>
      <w:r w:rsidR="00303F5D">
        <w:rPr>
          <w:rFonts w:ascii="Arial" w:hAnsi="Arial" w:cs="Arial"/>
          <w:sz w:val="24"/>
          <w:szCs w:val="24"/>
        </w:rPr>
        <w:t>SPOC</w:t>
      </w:r>
      <w:r w:rsidR="00694AB5">
        <w:rPr>
          <w:rFonts w:ascii="Arial" w:hAnsi="Arial" w:cs="Arial"/>
          <w:sz w:val="24"/>
          <w:szCs w:val="24"/>
        </w:rPr>
        <w:t xml:space="preserve"> and HR </w:t>
      </w:r>
      <w:r w:rsidR="00C24779">
        <w:rPr>
          <w:rFonts w:ascii="Arial" w:hAnsi="Arial" w:cs="Arial"/>
          <w:sz w:val="24"/>
          <w:szCs w:val="24"/>
        </w:rPr>
        <w:t>Servicing Team</w:t>
      </w:r>
      <w:r w:rsidR="00CC7FB6" w:rsidRPr="00F22749">
        <w:rPr>
          <w:rFonts w:ascii="Arial" w:hAnsi="Arial" w:cs="Arial"/>
          <w:sz w:val="24"/>
          <w:szCs w:val="24"/>
        </w:rPr>
        <w:t xml:space="preserve"> </w:t>
      </w:r>
      <w:r w:rsidRPr="00F22749">
        <w:rPr>
          <w:rFonts w:ascii="Arial" w:hAnsi="Arial" w:cs="Arial"/>
          <w:sz w:val="24"/>
          <w:szCs w:val="24"/>
        </w:rPr>
        <w:t xml:space="preserve">throughout the process and ensure that the required documents are received by the due date(s) identified.  </w:t>
      </w:r>
    </w:p>
    <w:p w14:paraId="5635CC51" w14:textId="77777777" w:rsidR="00FD491D" w:rsidRPr="00F22749" w:rsidRDefault="00FD491D" w:rsidP="00FD491D">
      <w:pPr>
        <w:rPr>
          <w:rFonts w:ascii="Arial" w:hAnsi="Arial" w:cs="Arial"/>
          <w:sz w:val="24"/>
          <w:szCs w:val="24"/>
        </w:rPr>
      </w:pPr>
      <w:r w:rsidRPr="00F22749">
        <w:rPr>
          <w:rFonts w:ascii="Arial" w:hAnsi="Arial" w:cs="Arial"/>
          <w:sz w:val="24"/>
          <w:szCs w:val="24"/>
        </w:rPr>
        <w:t>Upon receipt of</w:t>
      </w:r>
      <w:r w:rsidR="00694AB5">
        <w:rPr>
          <w:rFonts w:ascii="Arial" w:hAnsi="Arial" w:cs="Arial"/>
          <w:sz w:val="24"/>
          <w:szCs w:val="24"/>
        </w:rPr>
        <w:t xml:space="preserve"> all required documents, the HR</w:t>
      </w:r>
      <w:r w:rsidR="00F0344A">
        <w:rPr>
          <w:rFonts w:ascii="Arial" w:hAnsi="Arial" w:cs="Arial"/>
          <w:sz w:val="24"/>
          <w:szCs w:val="24"/>
        </w:rPr>
        <w:t xml:space="preserve"> </w:t>
      </w:r>
      <w:r w:rsidR="00DB44E9">
        <w:rPr>
          <w:rFonts w:ascii="Arial" w:hAnsi="Arial" w:cs="Arial"/>
          <w:sz w:val="24"/>
          <w:szCs w:val="24"/>
        </w:rPr>
        <w:t>FPPS SPOC</w:t>
      </w:r>
      <w:r w:rsidR="00CC7FB6" w:rsidRPr="00F22749">
        <w:rPr>
          <w:rFonts w:ascii="Arial" w:hAnsi="Arial" w:cs="Arial"/>
          <w:sz w:val="24"/>
          <w:szCs w:val="24"/>
        </w:rPr>
        <w:t xml:space="preserve"> </w:t>
      </w:r>
      <w:r w:rsidRPr="00F22749">
        <w:rPr>
          <w:rFonts w:ascii="Arial" w:hAnsi="Arial" w:cs="Arial"/>
          <w:sz w:val="24"/>
          <w:szCs w:val="24"/>
        </w:rPr>
        <w:t>will proceed with the organizational changes and</w:t>
      </w:r>
      <w:r w:rsidR="00F0344A">
        <w:rPr>
          <w:rFonts w:ascii="Arial" w:hAnsi="Arial" w:cs="Arial"/>
          <w:sz w:val="24"/>
          <w:szCs w:val="24"/>
        </w:rPr>
        <w:t xml:space="preserve"> the HR Servicing Team will</w:t>
      </w:r>
      <w:r w:rsidRPr="00F22749">
        <w:rPr>
          <w:rFonts w:ascii="Arial" w:hAnsi="Arial" w:cs="Arial"/>
          <w:sz w:val="24"/>
          <w:szCs w:val="24"/>
        </w:rPr>
        <w:t xml:space="preserve"> keep the POC updated </w:t>
      </w:r>
      <w:r w:rsidR="000B2D5F">
        <w:rPr>
          <w:rFonts w:ascii="Arial" w:hAnsi="Arial" w:cs="Arial"/>
          <w:sz w:val="24"/>
          <w:szCs w:val="24"/>
        </w:rPr>
        <w:t>throughout the process</w:t>
      </w:r>
      <w:r w:rsidRPr="00F22749">
        <w:rPr>
          <w:rFonts w:ascii="Arial" w:hAnsi="Arial" w:cs="Arial"/>
          <w:sz w:val="24"/>
          <w:szCs w:val="24"/>
        </w:rPr>
        <w:t>.</w:t>
      </w:r>
      <w:r w:rsidR="00F76D0B">
        <w:rPr>
          <w:rFonts w:ascii="Arial" w:hAnsi="Arial" w:cs="Arial"/>
          <w:sz w:val="24"/>
          <w:szCs w:val="24"/>
        </w:rPr>
        <w:t xml:space="preserve">  </w:t>
      </w:r>
      <w:r w:rsidR="000B2D5F">
        <w:rPr>
          <w:rFonts w:ascii="Arial" w:hAnsi="Arial" w:cs="Arial"/>
          <w:sz w:val="24"/>
          <w:szCs w:val="24"/>
        </w:rPr>
        <w:t xml:space="preserve">The </w:t>
      </w:r>
      <w:r w:rsidR="00F76D0B">
        <w:rPr>
          <w:rFonts w:ascii="Arial" w:hAnsi="Arial" w:cs="Arial"/>
          <w:sz w:val="24"/>
          <w:szCs w:val="24"/>
        </w:rPr>
        <w:t>H</w:t>
      </w:r>
      <w:r w:rsidR="000B2D5F">
        <w:rPr>
          <w:rFonts w:ascii="Arial" w:hAnsi="Arial" w:cs="Arial"/>
          <w:sz w:val="24"/>
          <w:szCs w:val="24"/>
        </w:rPr>
        <w:t xml:space="preserve">uman </w:t>
      </w:r>
      <w:r w:rsidR="00F76D0B">
        <w:rPr>
          <w:rFonts w:ascii="Arial" w:hAnsi="Arial" w:cs="Arial"/>
          <w:sz w:val="24"/>
          <w:szCs w:val="24"/>
        </w:rPr>
        <w:t>R</w:t>
      </w:r>
      <w:r w:rsidR="000B2D5F">
        <w:rPr>
          <w:rFonts w:ascii="Arial" w:hAnsi="Arial" w:cs="Arial"/>
          <w:sz w:val="24"/>
          <w:szCs w:val="24"/>
        </w:rPr>
        <w:t xml:space="preserve">esource </w:t>
      </w:r>
      <w:r w:rsidR="00F76D0B">
        <w:rPr>
          <w:rFonts w:ascii="Arial" w:hAnsi="Arial" w:cs="Arial"/>
          <w:sz w:val="24"/>
          <w:szCs w:val="24"/>
        </w:rPr>
        <w:t>O</w:t>
      </w:r>
      <w:r w:rsidR="000B2D5F">
        <w:rPr>
          <w:rFonts w:ascii="Arial" w:hAnsi="Arial" w:cs="Arial"/>
          <w:sz w:val="24"/>
          <w:szCs w:val="24"/>
        </w:rPr>
        <w:t xml:space="preserve">perations </w:t>
      </w:r>
      <w:r w:rsidR="00F76D0B">
        <w:rPr>
          <w:rFonts w:ascii="Arial" w:hAnsi="Arial" w:cs="Arial"/>
          <w:sz w:val="24"/>
          <w:szCs w:val="24"/>
        </w:rPr>
        <w:t>D</w:t>
      </w:r>
      <w:r w:rsidR="000B2D5F">
        <w:rPr>
          <w:rFonts w:ascii="Arial" w:hAnsi="Arial" w:cs="Arial"/>
          <w:sz w:val="24"/>
          <w:szCs w:val="24"/>
        </w:rPr>
        <w:t>ivision (HROD)</w:t>
      </w:r>
      <w:r w:rsidR="00F76D0B">
        <w:rPr>
          <w:rFonts w:ascii="Arial" w:hAnsi="Arial" w:cs="Arial"/>
          <w:sz w:val="24"/>
          <w:szCs w:val="24"/>
        </w:rPr>
        <w:t xml:space="preserve"> requests </w:t>
      </w:r>
      <w:r w:rsidR="00F0344A">
        <w:rPr>
          <w:rFonts w:ascii="Arial" w:hAnsi="Arial" w:cs="Arial"/>
          <w:sz w:val="24"/>
          <w:szCs w:val="24"/>
        </w:rPr>
        <w:t xml:space="preserve">that all reorg </w:t>
      </w:r>
      <w:r w:rsidR="00F76D0B">
        <w:rPr>
          <w:rFonts w:ascii="Arial" w:hAnsi="Arial" w:cs="Arial"/>
          <w:sz w:val="24"/>
          <w:szCs w:val="24"/>
        </w:rPr>
        <w:t xml:space="preserve">documents </w:t>
      </w:r>
      <w:r w:rsidR="00F0344A">
        <w:rPr>
          <w:rFonts w:ascii="Arial" w:hAnsi="Arial" w:cs="Arial"/>
          <w:sz w:val="24"/>
          <w:szCs w:val="24"/>
        </w:rPr>
        <w:t>are</w:t>
      </w:r>
      <w:r w:rsidR="00F76D0B">
        <w:rPr>
          <w:rFonts w:ascii="Arial" w:hAnsi="Arial" w:cs="Arial"/>
          <w:sz w:val="24"/>
          <w:szCs w:val="24"/>
        </w:rPr>
        <w:t xml:space="preserve"> completed </w:t>
      </w:r>
      <w:r w:rsidR="000E5D3D">
        <w:rPr>
          <w:rFonts w:ascii="Arial" w:hAnsi="Arial" w:cs="Arial"/>
          <w:sz w:val="24"/>
          <w:szCs w:val="24"/>
        </w:rPr>
        <w:t>and turned in to HR at least</w:t>
      </w:r>
      <w:r w:rsidR="00F76D0B">
        <w:rPr>
          <w:rFonts w:ascii="Arial" w:hAnsi="Arial" w:cs="Arial"/>
          <w:sz w:val="24"/>
          <w:szCs w:val="24"/>
        </w:rPr>
        <w:t xml:space="preserve"> </w:t>
      </w:r>
      <w:r w:rsidR="006A7A99">
        <w:rPr>
          <w:rFonts w:ascii="Arial" w:hAnsi="Arial" w:cs="Arial"/>
          <w:sz w:val="24"/>
          <w:szCs w:val="24"/>
        </w:rPr>
        <w:t>6 weeks</w:t>
      </w:r>
      <w:r w:rsidR="00F76D0B">
        <w:rPr>
          <w:rFonts w:ascii="Arial" w:hAnsi="Arial" w:cs="Arial"/>
          <w:sz w:val="24"/>
          <w:szCs w:val="24"/>
        </w:rPr>
        <w:t xml:space="preserve"> prior to the effective date.</w:t>
      </w:r>
      <w:r w:rsidRPr="00F22749">
        <w:rPr>
          <w:rFonts w:ascii="Arial" w:hAnsi="Arial" w:cs="Arial"/>
          <w:sz w:val="24"/>
          <w:szCs w:val="24"/>
        </w:rPr>
        <w:t xml:space="preserve">  </w:t>
      </w:r>
    </w:p>
    <w:p w14:paraId="68EC3536" w14:textId="77777777" w:rsidR="00FD491D" w:rsidRPr="00FD491D" w:rsidRDefault="00F1764D" w:rsidP="00FD491D">
      <w:pPr>
        <w:rPr>
          <w:rFonts w:ascii="Arial" w:hAnsi="Arial" w:cs="Arial"/>
          <w:b/>
          <w:sz w:val="24"/>
          <w:szCs w:val="24"/>
        </w:rPr>
      </w:pPr>
      <w:r>
        <w:rPr>
          <w:rFonts w:ascii="Arial" w:hAnsi="Arial" w:cs="Arial"/>
          <w:b/>
          <w:sz w:val="24"/>
          <w:szCs w:val="24"/>
        </w:rPr>
        <w:t>Required Reorg Documents Include</w:t>
      </w:r>
      <w:r w:rsidR="00FD491D" w:rsidRPr="00FD491D">
        <w:rPr>
          <w:rFonts w:ascii="Arial" w:hAnsi="Arial" w:cs="Arial"/>
          <w:b/>
          <w:sz w:val="24"/>
          <w:szCs w:val="24"/>
        </w:rPr>
        <w:t>:</w:t>
      </w:r>
    </w:p>
    <w:p w14:paraId="48C24723" w14:textId="1B7C0E85" w:rsidR="00FD491D" w:rsidRDefault="00FD491D" w:rsidP="00FD491D">
      <w:pPr>
        <w:pStyle w:val="ListParagraph"/>
        <w:numPr>
          <w:ilvl w:val="0"/>
          <w:numId w:val="2"/>
        </w:numPr>
        <w:rPr>
          <w:rFonts w:ascii="Arial" w:hAnsi="Arial" w:cs="Arial"/>
          <w:sz w:val="24"/>
          <w:szCs w:val="24"/>
        </w:rPr>
      </w:pPr>
      <w:r w:rsidRPr="00FD491D">
        <w:rPr>
          <w:rFonts w:ascii="Arial" w:hAnsi="Arial" w:cs="Arial"/>
          <w:b/>
          <w:sz w:val="24"/>
          <w:szCs w:val="24"/>
        </w:rPr>
        <w:t>Reorganization Crosswalk:</w:t>
      </w:r>
      <w:r w:rsidRPr="00F22749">
        <w:rPr>
          <w:rFonts w:ascii="Arial" w:hAnsi="Arial" w:cs="Arial"/>
          <w:sz w:val="24"/>
          <w:szCs w:val="24"/>
        </w:rPr>
        <w:t xml:space="preserve"> </w:t>
      </w:r>
      <w:r w:rsidR="00F1764D">
        <w:rPr>
          <w:rFonts w:ascii="Arial" w:hAnsi="Arial" w:cs="Arial"/>
          <w:sz w:val="24"/>
          <w:szCs w:val="24"/>
        </w:rPr>
        <w:t>T</w:t>
      </w:r>
      <w:r w:rsidRPr="00F22749">
        <w:rPr>
          <w:rFonts w:ascii="Arial" w:hAnsi="Arial" w:cs="Arial"/>
          <w:sz w:val="24"/>
          <w:szCs w:val="24"/>
        </w:rPr>
        <w:t xml:space="preserve">his document will identify </w:t>
      </w:r>
      <w:r w:rsidR="004E46E8" w:rsidRPr="00496CE0">
        <w:rPr>
          <w:rFonts w:ascii="Arial" w:hAnsi="Arial" w:cs="Arial"/>
          <w:sz w:val="24"/>
          <w:szCs w:val="24"/>
        </w:rPr>
        <w:t>affected</w:t>
      </w:r>
      <w:r w:rsidRPr="00F22749">
        <w:rPr>
          <w:rFonts w:ascii="Arial" w:hAnsi="Arial" w:cs="Arial"/>
          <w:sz w:val="24"/>
          <w:szCs w:val="24"/>
        </w:rPr>
        <w:t xml:space="preserve"> employee’s current organizational information and the new organizational information</w:t>
      </w:r>
      <w:r w:rsidR="00694AB5">
        <w:rPr>
          <w:rFonts w:ascii="Arial" w:hAnsi="Arial" w:cs="Arial"/>
          <w:sz w:val="24"/>
          <w:szCs w:val="24"/>
        </w:rPr>
        <w:t>.  This</w:t>
      </w:r>
      <w:r w:rsidR="00694AB5" w:rsidRPr="00F22749">
        <w:rPr>
          <w:rFonts w:ascii="Arial" w:hAnsi="Arial" w:cs="Arial"/>
          <w:sz w:val="24"/>
          <w:szCs w:val="24"/>
        </w:rPr>
        <w:t xml:space="preserve"> document should in</w:t>
      </w:r>
      <w:r w:rsidR="00694AB5">
        <w:rPr>
          <w:rFonts w:ascii="Arial" w:hAnsi="Arial" w:cs="Arial"/>
          <w:sz w:val="24"/>
          <w:szCs w:val="24"/>
        </w:rPr>
        <w:t>dicate all</w:t>
      </w:r>
      <w:r w:rsidR="00694AB5" w:rsidRPr="00F22749">
        <w:rPr>
          <w:rFonts w:ascii="Arial" w:hAnsi="Arial" w:cs="Arial"/>
          <w:sz w:val="24"/>
          <w:szCs w:val="24"/>
        </w:rPr>
        <w:t xml:space="preserve"> employees and contractors</w:t>
      </w:r>
      <w:r w:rsidR="00694AB5">
        <w:rPr>
          <w:rFonts w:ascii="Arial" w:hAnsi="Arial" w:cs="Arial"/>
          <w:sz w:val="24"/>
          <w:szCs w:val="24"/>
        </w:rPr>
        <w:t xml:space="preserve"> for the </w:t>
      </w:r>
      <w:proofErr w:type="gramStart"/>
      <w:r w:rsidR="00694AB5">
        <w:rPr>
          <w:rFonts w:ascii="Arial" w:hAnsi="Arial" w:cs="Arial"/>
          <w:sz w:val="24"/>
          <w:szCs w:val="24"/>
        </w:rPr>
        <w:t>organization</w:t>
      </w:r>
      <w:proofErr w:type="gramEnd"/>
    </w:p>
    <w:p w14:paraId="602FE07B" w14:textId="582692F7" w:rsidR="00D45A1F" w:rsidRPr="00D45A1F" w:rsidRDefault="00D45A1F" w:rsidP="00D45A1F">
      <w:pPr>
        <w:pStyle w:val="ListParagraph"/>
        <w:numPr>
          <w:ilvl w:val="0"/>
          <w:numId w:val="2"/>
        </w:numPr>
        <w:rPr>
          <w:rFonts w:ascii="Arial" w:hAnsi="Arial" w:cs="Arial"/>
          <w:sz w:val="24"/>
          <w:szCs w:val="24"/>
        </w:rPr>
      </w:pPr>
      <w:r>
        <w:rPr>
          <w:rFonts w:ascii="Arial" w:hAnsi="Arial" w:cs="Arial"/>
          <w:b/>
          <w:sz w:val="24"/>
          <w:szCs w:val="24"/>
        </w:rPr>
        <w:t xml:space="preserve">IBC HR Systems Access Form: </w:t>
      </w:r>
      <w:r w:rsidR="00F1764D" w:rsidRPr="00F1764D">
        <w:rPr>
          <w:rFonts w:ascii="Arial" w:hAnsi="Arial" w:cs="Arial"/>
          <w:sz w:val="24"/>
          <w:szCs w:val="24"/>
        </w:rPr>
        <w:t>T</w:t>
      </w:r>
      <w:r w:rsidRPr="00F22749">
        <w:rPr>
          <w:rFonts w:ascii="Arial" w:hAnsi="Arial" w:cs="Arial"/>
          <w:sz w:val="24"/>
          <w:szCs w:val="24"/>
        </w:rPr>
        <w:t>his</w:t>
      </w:r>
      <w:r>
        <w:rPr>
          <w:rFonts w:ascii="Arial" w:hAnsi="Arial" w:cs="Arial"/>
          <w:sz w:val="24"/>
          <w:szCs w:val="24"/>
        </w:rPr>
        <w:t xml:space="preserve"> form is used for new users that are requesting access to </w:t>
      </w:r>
      <w:r w:rsidR="000B2D5F">
        <w:rPr>
          <w:rFonts w:ascii="Arial" w:hAnsi="Arial" w:cs="Arial"/>
          <w:sz w:val="24"/>
          <w:szCs w:val="24"/>
        </w:rPr>
        <w:t xml:space="preserve">HR </w:t>
      </w:r>
      <w:r>
        <w:rPr>
          <w:rFonts w:ascii="Arial" w:hAnsi="Arial" w:cs="Arial"/>
          <w:sz w:val="24"/>
          <w:szCs w:val="24"/>
        </w:rPr>
        <w:t>systems</w:t>
      </w:r>
      <w:r w:rsidR="005D2611">
        <w:rPr>
          <w:rFonts w:ascii="Arial" w:hAnsi="Arial" w:cs="Arial"/>
          <w:sz w:val="24"/>
          <w:szCs w:val="24"/>
        </w:rPr>
        <w:t xml:space="preserve"> or users that need access </w:t>
      </w:r>
      <w:proofErr w:type="gramStart"/>
      <w:r w:rsidR="005D2611">
        <w:rPr>
          <w:rFonts w:ascii="Arial" w:hAnsi="Arial" w:cs="Arial"/>
          <w:sz w:val="24"/>
          <w:szCs w:val="24"/>
        </w:rPr>
        <w:t>terminated</w:t>
      </w:r>
      <w:proofErr w:type="gramEnd"/>
    </w:p>
    <w:p w14:paraId="27C3B590" w14:textId="77777777" w:rsidR="00FD491D" w:rsidRPr="00F22749" w:rsidRDefault="00FD491D" w:rsidP="00FD491D">
      <w:pPr>
        <w:pStyle w:val="ListParagraph"/>
        <w:numPr>
          <w:ilvl w:val="0"/>
          <w:numId w:val="2"/>
        </w:numPr>
        <w:rPr>
          <w:rFonts w:ascii="Arial" w:hAnsi="Arial" w:cs="Arial"/>
          <w:sz w:val="24"/>
          <w:szCs w:val="24"/>
        </w:rPr>
      </w:pPr>
      <w:r w:rsidRPr="00FD491D">
        <w:rPr>
          <w:rFonts w:ascii="Arial" w:hAnsi="Arial" w:cs="Arial"/>
          <w:b/>
          <w:sz w:val="24"/>
          <w:szCs w:val="24"/>
        </w:rPr>
        <w:t>Current and Proposed Organizational Chart</w:t>
      </w:r>
      <w:r w:rsidR="000B2D5F">
        <w:rPr>
          <w:rFonts w:ascii="Arial" w:hAnsi="Arial" w:cs="Arial"/>
          <w:b/>
          <w:sz w:val="24"/>
          <w:szCs w:val="24"/>
        </w:rPr>
        <w:t>(</w:t>
      </w:r>
      <w:r w:rsidRPr="00FD491D">
        <w:rPr>
          <w:rFonts w:ascii="Arial" w:hAnsi="Arial" w:cs="Arial"/>
          <w:b/>
          <w:sz w:val="24"/>
          <w:szCs w:val="24"/>
        </w:rPr>
        <w:t>s</w:t>
      </w:r>
      <w:r w:rsidR="000B2D5F">
        <w:rPr>
          <w:rFonts w:ascii="Arial" w:hAnsi="Arial" w:cs="Arial"/>
          <w:b/>
          <w:sz w:val="24"/>
          <w:szCs w:val="24"/>
        </w:rPr>
        <w:t>)</w:t>
      </w:r>
      <w:r w:rsidRPr="00FD491D">
        <w:rPr>
          <w:rFonts w:ascii="Arial" w:hAnsi="Arial" w:cs="Arial"/>
          <w:b/>
          <w:sz w:val="24"/>
          <w:szCs w:val="24"/>
        </w:rPr>
        <w:t>:</w:t>
      </w:r>
      <w:r w:rsidR="00F1764D">
        <w:rPr>
          <w:rFonts w:ascii="Arial" w:hAnsi="Arial" w:cs="Arial"/>
          <w:sz w:val="24"/>
          <w:szCs w:val="24"/>
        </w:rPr>
        <w:t xml:space="preserve"> </w:t>
      </w:r>
      <w:r w:rsidR="000B2D5F">
        <w:rPr>
          <w:rFonts w:ascii="Arial" w:hAnsi="Arial" w:cs="Arial"/>
          <w:sz w:val="24"/>
          <w:szCs w:val="24"/>
        </w:rPr>
        <w:t>This</w:t>
      </w:r>
      <w:r w:rsidR="000B2D5F" w:rsidRPr="00F22749">
        <w:rPr>
          <w:rFonts w:ascii="Arial" w:hAnsi="Arial" w:cs="Arial"/>
          <w:sz w:val="24"/>
          <w:szCs w:val="24"/>
        </w:rPr>
        <w:t xml:space="preserve"> </w:t>
      </w:r>
      <w:r w:rsidRPr="00F22749">
        <w:rPr>
          <w:rFonts w:ascii="Arial" w:hAnsi="Arial" w:cs="Arial"/>
          <w:sz w:val="24"/>
          <w:szCs w:val="24"/>
        </w:rPr>
        <w:t xml:space="preserve">document should </w:t>
      </w:r>
      <w:r w:rsidR="000B2D5F">
        <w:rPr>
          <w:rFonts w:ascii="Arial" w:hAnsi="Arial" w:cs="Arial"/>
          <w:sz w:val="24"/>
          <w:szCs w:val="24"/>
        </w:rPr>
        <w:t>display the structure or relationship of hierarchy</w:t>
      </w:r>
      <w:r w:rsidR="006A7A99">
        <w:rPr>
          <w:rFonts w:ascii="Arial" w:hAnsi="Arial" w:cs="Arial"/>
          <w:sz w:val="24"/>
          <w:szCs w:val="24"/>
        </w:rPr>
        <w:t xml:space="preserve"> all within one page for current org structure and one page for proposed org </w:t>
      </w:r>
      <w:proofErr w:type="gramStart"/>
      <w:r w:rsidR="006A7A99">
        <w:rPr>
          <w:rFonts w:ascii="Arial" w:hAnsi="Arial" w:cs="Arial"/>
          <w:sz w:val="24"/>
          <w:szCs w:val="24"/>
        </w:rPr>
        <w:t>structure</w:t>
      </w:r>
      <w:proofErr w:type="gramEnd"/>
    </w:p>
    <w:p w14:paraId="1A1917DA" w14:textId="77777777" w:rsidR="00FD491D" w:rsidRPr="003274E5" w:rsidRDefault="006A7A99" w:rsidP="003274E5">
      <w:pPr>
        <w:pStyle w:val="ListParagraph"/>
        <w:numPr>
          <w:ilvl w:val="0"/>
          <w:numId w:val="2"/>
        </w:numPr>
        <w:rPr>
          <w:rFonts w:ascii="Arial" w:hAnsi="Arial" w:cs="Arial"/>
          <w:sz w:val="24"/>
          <w:szCs w:val="24"/>
        </w:rPr>
      </w:pPr>
      <w:r>
        <w:rPr>
          <w:rFonts w:ascii="Arial" w:hAnsi="Arial" w:cs="Arial"/>
          <w:b/>
          <w:sz w:val="24"/>
          <w:szCs w:val="24"/>
        </w:rPr>
        <w:t xml:space="preserve">Approved </w:t>
      </w:r>
      <w:r w:rsidR="003274E5">
        <w:rPr>
          <w:rFonts w:ascii="Arial" w:hAnsi="Arial" w:cs="Arial"/>
          <w:b/>
          <w:sz w:val="24"/>
          <w:szCs w:val="24"/>
        </w:rPr>
        <w:t xml:space="preserve">and Signed </w:t>
      </w:r>
      <w:r w:rsidR="00FD491D" w:rsidRPr="00FD491D">
        <w:rPr>
          <w:rFonts w:ascii="Arial" w:hAnsi="Arial" w:cs="Arial"/>
          <w:b/>
          <w:sz w:val="24"/>
          <w:szCs w:val="24"/>
        </w:rPr>
        <w:t xml:space="preserve">Reorganization </w:t>
      </w:r>
      <w:r w:rsidR="003274E5">
        <w:rPr>
          <w:rFonts w:ascii="Arial" w:hAnsi="Arial" w:cs="Arial"/>
          <w:b/>
          <w:sz w:val="24"/>
          <w:szCs w:val="24"/>
        </w:rPr>
        <w:t>Documentation</w:t>
      </w:r>
      <w:r w:rsidR="00FD491D" w:rsidRPr="00FD491D">
        <w:rPr>
          <w:rFonts w:ascii="Arial" w:hAnsi="Arial" w:cs="Arial"/>
          <w:b/>
          <w:sz w:val="24"/>
          <w:szCs w:val="24"/>
        </w:rPr>
        <w:t>:</w:t>
      </w:r>
      <w:r w:rsidR="00F1764D">
        <w:rPr>
          <w:rFonts w:ascii="Arial" w:hAnsi="Arial" w:cs="Arial"/>
          <w:sz w:val="24"/>
          <w:szCs w:val="24"/>
        </w:rPr>
        <w:t xml:space="preserve"> T</w:t>
      </w:r>
      <w:r w:rsidR="00FD491D" w:rsidRPr="00F22749">
        <w:rPr>
          <w:rFonts w:ascii="Arial" w:hAnsi="Arial" w:cs="Arial"/>
          <w:sz w:val="24"/>
          <w:szCs w:val="24"/>
        </w:rPr>
        <w:t xml:space="preserve">his document </w:t>
      </w:r>
      <w:r w:rsidR="000B2D5F">
        <w:rPr>
          <w:rFonts w:ascii="Arial" w:hAnsi="Arial" w:cs="Arial"/>
          <w:sz w:val="24"/>
          <w:szCs w:val="24"/>
        </w:rPr>
        <w:t xml:space="preserve">should contain reasoning for and the description of </w:t>
      </w:r>
      <w:r w:rsidR="00C24779">
        <w:rPr>
          <w:rFonts w:ascii="Arial" w:hAnsi="Arial" w:cs="Arial"/>
          <w:sz w:val="24"/>
          <w:szCs w:val="24"/>
        </w:rPr>
        <w:t xml:space="preserve">proposed </w:t>
      </w:r>
      <w:r w:rsidR="00694AB5">
        <w:rPr>
          <w:rFonts w:ascii="Arial" w:hAnsi="Arial" w:cs="Arial"/>
          <w:sz w:val="24"/>
          <w:szCs w:val="24"/>
        </w:rPr>
        <w:t>changes to the organization</w:t>
      </w:r>
      <w:r>
        <w:rPr>
          <w:rFonts w:ascii="Arial" w:hAnsi="Arial" w:cs="Arial"/>
          <w:sz w:val="24"/>
          <w:szCs w:val="24"/>
        </w:rPr>
        <w:t>.</w:t>
      </w:r>
      <w:r w:rsidR="003274E5">
        <w:rPr>
          <w:rFonts w:ascii="Arial" w:hAnsi="Arial" w:cs="Arial"/>
          <w:sz w:val="24"/>
          <w:szCs w:val="24"/>
        </w:rPr>
        <w:t xml:space="preserve">  </w:t>
      </w:r>
      <w:r w:rsidR="00FD491D" w:rsidRPr="003274E5">
        <w:rPr>
          <w:rFonts w:ascii="Arial" w:hAnsi="Arial" w:cs="Arial"/>
          <w:sz w:val="24"/>
          <w:szCs w:val="24"/>
        </w:rPr>
        <w:t xml:space="preserve">In addition, </w:t>
      </w:r>
      <w:r w:rsidR="00C24779" w:rsidRPr="003274E5">
        <w:rPr>
          <w:rFonts w:ascii="Arial" w:hAnsi="Arial" w:cs="Arial"/>
          <w:sz w:val="24"/>
          <w:szCs w:val="24"/>
        </w:rPr>
        <w:t xml:space="preserve">the </w:t>
      </w:r>
      <w:r w:rsidR="00D25A01" w:rsidRPr="00DB44E9">
        <w:rPr>
          <w:rFonts w:ascii="Arial" w:hAnsi="Arial" w:cs="Arial"/>
          <w:sz w:val="24"/>
          <w:szCs w:val="24"/>
        </w:rPr>
        <w:t>org/</w:t>
      </w:r>
      <w:r w:rsidR="00F0344A" w:rsidRPr="003274E5">
        <w:rPr>
          <w:rFonts w:ascii="Arial" w:hAnsi="Arial" w:cs="Arial"/>
          <w:sz w:val="24"/>
          <w:szCs w:val="24"/>
        </w:rPr>
        <w:t>agency</w:t>
      </w:r>
      <w:r w:rsidR="00C24779" w:rsidRPr="003274E5">
        <w:rPr>
          <w:rFonts w:ascii="Arial" w:hAnsi="Arial" w:cs="Arial"/>
          <w:sz w:val="24"/>
          <w:szCs w:val="24"/>
        </w:rPr>
        <w:t xml:space="preserve"> </w:t>
      </w:r>
      <w:r w:rsidR="00FD491D" w:rsidRPr="003274E5">
        <w:rPr>
          <w:rFonts w:ascii="Arial" w:hAnsi="Arial" w:cs="Arial"/>
          <w:sz w:val="24"/>
          <w:szCs w:val="24"/>
        </w:rPr>
        <w:t xml:space="preserve">will need to provide our office (and the union, if applicable) with the final </w:t>
      </w:r>
      <w:r w:rsidR="003274E5">
        <w:rPr>
          <w:rFonts w:ascii="Arial" w:hAnsi="Arial" w:cs="Arial"/>
          <w:sz w:val="24"/>
          <w:szCs w:val="24"/>
        </w:rPr>
        <w:t>documentation</w:t>
      </w:r>
      <w:r w:rsidR="00FD491D" w:rsidRPr="003274E5">
        <w:rPr>
          <w:rFonts w:ascii="Arial" w:hAnsi="Arial" w:cs="Arial"/>
          <w:sz w:val="24"/>
          <w:szCs w:val="24"/>
        </w:rPr>
        <w:t xml:space="preserve"> </w:t>
      </w:r>
      <w:r w:rsidR="00C24779" w:rsidRPr="003274E5">
        <w:rPr>
          <w:rFonts w:ascii="Arial" w:hAnsi="Arial" w:cs="Arial"/>
          <w:sz w:val="24"/>
          <w:szCs w:val="24"/>
        </w:rPr>
        <w:t xml:space="preserve">indicating </w:t>
      </w:r>
      <w:r w:rsidR="00FD491D" w:rsidRPr="003274E5">
        <w:rPr>
          <w:rFonts w:ascii="Arial" w:hAnsi="Arial" w:cs="Arial"/>
          <w:sz w:val="24"/>
          <w:szCs w:val="24"/>
        </w:rPr>
        <w:t>higher level approval of the reorganization</w:t>
      </w:r>
      <w:r w:rsidR="00C24779" w:rsidRPr="003274E5">
        <w:rPr>
          <w:rFonts w:ascii="Arial" w:hAnsi="Arial" w:cs="Arial"/>
          <w:sz w:val="24"/>
          <w:szCs w:val="24"/>
        </w:rPr>
        <w:t xml:space="preserve"> with signature</w:t>
      </w:r>
    </w:p>
    <w:p w14:paraId="4FB4C50F" w14:textId="77777777" w:rsidR="006A7A99" w:rsidRDefault="006A7A99">
      <w:pPr>
        <w:spacing w:after="160" w:line="259" w:lineRule="auto"/>
        <w:rPr>
          <w:rFonts w:ascii="Arial" w:hAnsi="Arial" w:cs="Arial"/>
          <w:b/>
          <w:sz w:val="24"/>
          <w:szCs w:val="24"/>
        </w:rPr>
      </w:pPr>
      <w:r>
        <w:rPr>
          <w:rFonts w:ascii="Arial" w:hAnsi="Arial" w:cs="Arial"/>
          <w:b/>
          <w:sz w:val="24"/>
          <w:szCs w:val="24"/>
        </w:rPr>
        <w:br w:type="page"/>
      </w:r>
    </w:p>
    <w:p w14:paraId="64F8B97F" w14:textId="298D557B" w:rsidR="00F76D0B" w:rsidRDefault="00F76D0B" w:rsidP="00F76D0B">
      <w:pPr>
        <w:rPr>
          <w:rFonts w:ascii="Arial" w:hAnsi="Arial" w:cs="Arial"/>
          <w:b/>
          <w:sz w:val="24"/>
          <w:szCs w:val="24"/>
        </w:rPr>
      </w:pPr>
      <w:r w:rsidRPr="00F1764D">
        <w:rPr>
          <w:rFonts w:ascii="Arial" w:hAnsi="Arial" w:cs="Arial"/>
          <w:b/>
          <w:sz w:val="24"/>
          <w:szCs w:val="24"/>
        </w:rPr>
        <w:lastRenderedPageBreak/>
        <w:t>Additional reorg information contained in this reorg packet include</w:t>
      </w:r>
      <w:r w:rsidR="00C24779">
        <w:rPr>
          <w:rFonts w:ascii="Arial" w:hAnsi="Arial" w:cs="Arial"/>
          <w:b/>
          <w:sz w:val="24"/>
          <w:szCs w:val="24"/>
        </w:rPr>
        <w:t>s</w:t>
      </w:r>
      <w:r w:rsidRPr="00F1764D">
        <w:rPr>
          <w:rFonts w:ascii="Arial" w:hAnsi="Arial" w:cs="Arial"/>
          <w:b/>
          <w:sz w:val="24"/>
          <w:szCs w:val="24"/>
        </w:rPr>
        <w:t xml:space="preserve">: </w:t>
      </w:r>
    </w:p>
    <w:p w14:paraId="34F1304D" w14:textId="77777777" w:rsidR="003274E5" w:rsidRPr="003274E5" w:rsidRDefault="003274E5" w:rsidP="00F76D0B">
      <w:pPr>
        <w:pStyle w:val="ListParagraph"/>
        <w:numPr>
          <w:ilvl w:val="0"/>
          <w:numId w:val="2"/>
        </w:numPr>
        <w:rPr>
          <w:rFonts w:ascii="Arial" w:hAnsi="Arial" w:cs="Arial"/>
          <w:sz w:val="24"/>
          <w:szCs w:val="24"/>
        </w:rPr>
      </w:pPr>
      <w:r w:rsidRPr="003274E5">
        <w:rPr>
          <w:rFonts w:ascii="Arial" w:hAnsi="Arial" w:cs="Arial"/>
          <w:b/>
          <w:sz w:val="24"/>
          <w:szCs w:val="24"/>
        </w:rPr>
        <w:t>Sample Reorganization Memorandum (Page 8):</w:t>
      </w:r>
      <w:r>
        <w:rPr>
          <w:rFonts w:ascii="Arial" w:hAnsi="Arial" w:cs="Arial"/>
          <w:sz w:val="24"/>
          <w:szCs w:val="24"/>
        </w:rPr>
        <w:t xml:space="preserve">  This sample document can be used to create a reorg memorandum.  A reorg memorandum is not required but can be an option for documenting the approved and signed reorganization.</w:t>
      </w:r>
    </w:p>
    <w:p w14:paraId="23D6DAC8" w14:textId="77777777" w:rsidR="00F76D0B" w:rsidRPr="00F22749" w:rsidRDefault="00F76D0B" w:rsidP="00F76D0B">
      <w:pPr>
        <w:pStyle w:val="ListParagraph"/>
        <w:numPr>
          <w:ilvl w:val="0"/>
          <w:numId w:val="2"/>
        </w:numPr>
        <w:rPr>
          <w:rFonts w:ascii="Arial" w:hAnsi="Arial" w:cs="Arial"/>
          <w:sz w:val="24"/>
          <w:szCs w:val="24"/>
        </w:rPr>
      </w:pPr>
      <w:r w:rsidRPr="00FD491D">
        <w:rPr>
          <w:rFonts w:ascii="Arial" w:hAnsi="Arial" w:cs="Arial"/>
          <w:b/>
          <w:sz w:val="24"/>
          <w:szCs w:val="24"/>
        </w:rPr>
        <w:t>Organizational Entity Definitions</w:t>
      </w:r>
      <w:r w:rsidR="00CD75F3">
        <w:rPr>
          <w:rFonts w:ascii="Arial" w:hAnsi="Arial" w:cs="Arial"/>
          <w:b/>
          <w:sz w:val="24"/>
          <w:szCs w:val="24"/>
        </w:rPr>
        <w:t xml:space="preserve"> (Page 9)</w:t>
      </w:r>
      <w:r w:rsidRPr="00FD491D">
        <w:rPr>
          <w:rFonts w:ascii="Arial" w:hAnsi="Arial" w:cs="Arial"/>
          <w:b/>
          <w:sz w:val="24"/>
          <w:szCs w:val="24"/>
        </w:rPr>
        <w:t>:</w:t>
      </w:r>
      <w:r>
        <w:rPr>
          <w:rFonts w:ascii="Arial" w:hAnsi="Arial" w:cs="Arial"/>
          <w:sz w:val="24"/>
          <w:szCs w:val="24"/>
        </w:rPr>
        <w:t xml:space="preserve"> </w:t>
      </w:r>
      <w:r w:rsidR="00C24779">
        <w:rPr>
          <w:rFonts w:ascii="Arial" w:hAnsi="Arial" w:cs="Arial"/>
          <w:sz w:val="24"/>
          <w:szCs w:val="24"/>
        </w:rPr>
        <w:t>R</w:t>
      </w:r>
      <w:r w:rsidRPr="00F22749">
        <w:rPr>
          <w:rFonts w:ascii="Arial" w:hAnsi="Arial" w:cs="Arial"/>
          <w:sz w:val="24"/>
          <w:szCs w:val="24"/>
        </w:rPr>
        <w:t xml:space="preserve">eview this document closely to assign the proper naming convention for each organizational </w:t>
      </w:r>
      <w:proofErr w:type="gramStart"/>
      <w:r w:rsidRPr="00F22749">
        <w:rPr>
          <w:rFonts w:ascii="Arial" w:hAnsi="Arial" w:cs="Arial"/>
          <w:sz w:val="24"/>
          <w:szCs w:val="24"/>
        </w:rPr>
        <w:t>code</w:t>
      </w:r>
      <w:proofErr w:type="gramEnd"/>
    </w:p>
    <w:p w14:paraId="0493F836" w14:textId="77777777" w:rsidR="00F76D0B" w:rsidRPr="00F1764D" w:rsidRDefault="00F76D0B" w:rsidP="00F76D0B">
      <w:pPr>
        <w:pStyle w:val="ListParagraph"/>
        <w:numPr>
          <w:ilvl w:val="0"/>
          <w:numId w:val="2"/>
        </w:numPr>
        <w:rPr>
          <w:rFonts w:ascii="Arial" w:hAnsi="Arial" w:cs="Arial"/>
          <w:sz w:val="24"/>
          <w:szCs w:val="24"/>
        </w:rPr>
      </w:pPr>
      <w:r w:rsidRPr="00FD491D">
        <w:rPr>
          <w:rFonts w:ascii="Arial" w:hAnsi="Arial" w:cs="Arial"/>
          <w:b/>
          <w:sz w:val="24"/>
          <w:szCs w:val="24"/>
        </w:rPr>
        <w:t>Org Code Numbering Scheme</w:t>
      </w:r>
      <w:r w:rsidR="00CD75F3">
        <w:rPr>
          <w:rFonts w:ascii="Arial" w:hAnsi="Arial" w:cs="Arial"/>
          <w:b/>
          <w:sz w:val="24"/>
          <w:szCs w:val="24"/>
        </w:rPr>
        <w:t xml:space="preserve"> (Page 12)</w:t>
      </w:r>
      <w:r w:rsidRPr="00FD491D">
        <w:rPr>
          <w:rFonts w:ascii="Arial" w:hAnsi="Arial" w:cs="Arial"/>
          <w:b/>
          <w:sz w:val="24"/>
          <w:szCs w:val="24"/>
        </w:rPr>
        <w:t>:</w:t>
      </w:r>
      <w:r>
        <w:rPr>
          <w:rFonts w:ascii="Arial" w:hAnsi="Arial" w:cs="Arial"/>
          <w:sz w:val="24"/>
          <w:szCs w:val="24"/>
        </w:rPr>
        <w:t xml:space="preserve"> </w:t>
      </w:r>
      <w:r w:rsidR="00C24779">
        <w:rPr>
          <w:rFonts w:ascii="Arial" w:hAnsi="Arial" w:cs="Arial"/>
          <w:sz w:val="24"/>
          <w:szCs w:val="24"/>
        </w:rPr>
        <w:t>Utilize</w:t>
      </w:r>
      <w:r w:rsidRPr="00F22749">
        <w:rPr>
          <w:rFonts w:ascii="Arial" w:hAnsi="Arial" w:cs="Arial"/>
          <w:sz w:val="24"/>
          <w:szCs w:val="24"/>
        </w:rPr>
        <w:t xml:space="preserve"> this document </w:t>
      </w:r>
      <w:r w:rsidR="00C24779">
        <w:rPr>
          <w:rFonts w:ascii="Arial" w:hAnsi="Arial" w:cs="Arial"/>
          <w:sz w:val="24"/>
          <w:szCs w:val="24"/>
        </w:rPr>
        <w:t>to</w:t>
      </w:r>
      <w:r w:rsidR="00C24779" w:rsidRPr="00F22749">
        <w:rPr>
          <w:rFonts w:ascii="Arial" w:hAnsi="Arial" w:cs="Arial"/>
          <w:sz w:val="24"/>
          <w:szCs w:val="24"/>
        </w:rPr>
        <w:t xml:space="preserve"> </w:t>
      </w:r>
      <w:r w:rsidRPr="00F22749">
        <w:rPr>
          <w:rFonts w:ascii="Arial" w:hAnsi="Arial" w:cs="Arial"/>
          <w:sz w:val="24"/>
          <w:szCs w:val="24"/>
        </w:rPr>
        <w:t>identif</w:t>
      </w:r>
      <w:r w:rsidR="00C24779">
        <w:rPr>
          <w:rFonts w:ascii="Arial" w:hAnsi="Arial" w:cs="Arial"/>
          <w:sz w:val="24"/>
          <w:szCs w:val="24"/>
        </w:rPr>
        <w:t>y</w:t>
      </w:r>
      <w:r w:rsidRPr="00F22749">
        <w:rPr>
          <w:rFonts w:ascii="Arial" w:hAnsi="Arial" w:cs="Arial"/>
          <w:sz w:val="24"/>
          <w:szCs w:val="24"/>
        </w:rPr>
        <w:t xml:space="preserve"> the appropriate way to develop the new organizational code(s)</w:t>
      </w:r>
    </w:p>
    <w:p w14:paraId="3BA5E305" w14:textId="77777777" w:rsidR="00F76D0B" w:rsidRPr="00F22749" w:rsidRDefault="00F76D0B" w:rsidP="00FD491D">
      <w:pPr>
        <w:rPr>
          <w:rFonts w:ascii="Arial" w:hAnsi="Arial" w:cs="Arial"/>
          <w:sz w:val="24"/>
          <w:szCs w:val="24"/>
        </w:rPr>
      </w:pPr>
    </w:p>
    <w:p w14:paraId="66030185" w14:textId="77777777" w:rsidR="006A7A99" w:rsidRDefault="00FD491D" w:rsidP="00FD491D">
      <w:pPr>
        <w:rPr>
          <w:rFonts w:ascii="Arial" w:hAnsi="Arial" w:cs="Arial"/>
          <w:sz w:val="24"/>
          <w:szCs w:val="24"/>
        </w:rPr>
      </w:pPr>
      <w:r w:rsidRPr="00F22749">
        <w:rPr>
          <w:rFonts w:ascii="Arial" w:hAnsi="Arial" w:cs="Arial"/>
          <w:sz w:val="24"/>
          <w:szCs w:val="24"/>
        </w:rPr>
        <w:t xml:space="preserve">If </w:t>
      </w:r>
      <w:r w:rsidR="00C24779">
        <w:rPr>
          <w:rFonts w:ascii="Arial" w:hAnsi="Arial" w:cs="Arial"/>
          <w:sz w:val="24"/>
          <w:szCs w:val="24"/>
        </w:rPr>
        <w:t xml:space="preserve">there are </w:t>
      </w:r>
      <w:r w:rsidRPr="00F22749">
        <w:rPr>
          <w:rFonts w:ascii="Arial" w:hAnsi="Arial" w:cs="Arial"/>
          <w:sz w:val="24"/>
          <w:szCs w:val="24"/>
        </w:rPr>
        <w:t>any questions,</w:t>
      </w:r>
      <w:r w:rsidR="00F76D0B">
        <w:rPr>
          <w:rFonts w:ascii="Arial" w:hAnsi="Arial" w:cs="Arial"/>
          <w:sz w:val="24"/>
          <w:szCs w:val="24"/>
        </w:rPr>
        <w:t xml:space="preserve"> do not hesitate to contact your servicing HR Specialist</w:t>
      </w:r>
      <w:r w:rsidRPr="00F22749">
        <w:rPr>
          <w:rFonts w:ascii="Arial" w:hAnsi="Arial" w:cs="Arial"/>
          <w:sz w:val="24"/>
          <w:szCs w:val="24"/>
        </w:rPr>
        <w:t>.</w:t>
      </w:r>
      <w:bookmarkStart w:id="1" w:name="OLE_LINK11"/>
      <w:bookmarkEnd w:id="0"/>
    </w:p>
    <w:p w14:paraId="1C5E28D4" w14:textId="77777777" w:rsidR="006A7A99" w:rsidRDefault="006A7A99">
      <w:pPr>
        <w:spacing w:after="160" w:line="259" w:lineRule="auto"/>
        <w:rPr>
          <w:rFonts w:ascii="Arial" w:hAnsi="Arial" w:cs="Arial"/>
          <w:sz w:val="24"/>
          <w:szCs w:val="24"/>
        </w:rPr>
      </w:pPr>
      <w:r>
        <w:rPr>
          <w:rFonts w:ascii="Arial" w:hAnsi="Arial" w:cs="Arial"/>
          <w:sz w:val="24"/>
          <w:szCs w:val="24"/>
        </w:rPr>
        <w:br w:type="page"/>
      </w:r>
    </w:p>
    <w:p w14:paraId="63511ADD" w14:textId="77777777" w:rsidR="009274B5" w:rsidRDefault="00F97DB4" w:rsidP="009274B5">
      <w:pPr>
        <w:jc w:val="center"/>
        <w:rPr>
          <w:rFonts w:ascii="Arial" w:hAnsi="Arial" w:cs="Arial"/>
          <w:b/>
          <w:sz w:val="28"/>
          <w:szCs w:val="28"/>
        </w:rPr>
      </w:pPr>
      <w:r>
        <w:rPr>
          <w:rFonts w:ascii="Arial" w:hAnsi="Arial" w:cs="Arial"/>
          <w:b/>
          <w:sz w:val="28"/>
          <w:szCs w:val="28"/>
        </w:rPr>
        <w:lastRenderedPageBreak/>
        <w:t>Reorganization Crosswalk</w:t>
      </w:r>
    </w:p>
    <w:p w14:paraId="398085EC" w14:textId="77777777" w:rsidR="006A7A99" w:rsidRDefault="0040535D" w:rsidP="0040535D">
      <w:pPr>
        <w:rPr>
          <w:rFonts w:ascii="Arial" w:hAnsi="Arial" w:cs="Arial"/>
          <w:sz w:val="24"/>
          <w:szCs w:val="24"/>
        </w:rPr>
      </w:pPr>
      <w:r>
        <w:rPr>
          <w:rFonts w:ascii="Arial" w:hAnsi="Arial" w:cs="Arial"/>
          <w:sz w:val="24"/>
          <w:szCs w:val="24"/>
        </w:rPr>
        <w:t>Below is a sample of the Reorg C</w:t>
      </w:r>
      <w:r w:rsidRPr="0040535D">
        <w:rPr>
          <w:rFonts w:ascii="Arial" w:hAnsi="Arial" w:cs="Arial"/>
          <w:sz w:val="24"/>
          <w:szCs w:val="24"/>
        </w:rPr>
        <w:t xml:space="preserve">rosswalk </w:t>
      </w:r>
      <w:r>
        <w:rPr>
          <w:rFonts w:ascii="Arial" w:hAnsi="Arial" w:cs="Arial"/>
          <w:sz w:val="24"/>
          <w:szCs w:val="24"/>
        </w:rPr>
        <w:t xml:space="preserve">spreadsheet </w:t>
      </w:r>
      <w:r w:rsidRPr="0040535D">
        <w:rPr>
          <w:rFonts w:ascii="Arial" w:hAnsi="Arial" w:cs="Arial"/>
          <w:sz w:val="24"/>
          <w:szCs w:val="24"/>
        </w:rPr>
        <w:t xml:space="preserve">that </w:t>
      </w:r>
      <w:r w:rsidR="00C24779">
        <w:rPr>
          <w:rFonts w:ascii="Arial" w:hAnsi="Arial" w:cs="Arial"/>
          <w:sz w:val="24"/>
          <w:szCs w:val="24"/>
        </w:rPr>
        <w:t>must</w:t>
      </w:r>
      <w:r w:rsidRPr="0040535D">
        <w:rPr>
          <w:rFonts w:ascii="Arial" w:hAnsi="Arial" w:cs="Arial"/>
          <w:sz w:val="24"/>
          <w:szCs w:val="24"/>
        </w:rPr>
        <w:t xml:space="preserve"> be complete</w:t>
      </w:r>
      <w:r w:rsidR="00C24779">
        <w:rPr>
          <w:rFonts w:ascii="Arial" w:hAnsi="Arial" w:cs="Arial"/>
          <w:sz w:val="24"/>
          <w:szCs w:val="24"/>
        </w:rPr>
        <w:t>d</w:t>
      </w:r>
      <w:r w:rsidRPr="0040535D">
        <w:rPr>
          <w:rFonts w:ascii="Arial" w:hAnsi="Arial" w:cs="Arial"/>
          <w:sz w:val="24"/>
          <w:szCs w:val="24"/>
        </w:rPr>
        <w:t xml:space="preserve"> </w:t>
      </w:r>
      <w:r w:rsidR="00C24779">
        <w:rPr>
          <w:rFonts w:ascii="Arial" w:hAnsi="Arial" w:cs="Arial"/>
          <w:sz w:val="24"/>
          <w:szCs w:val="24"/>
        </w:rPr>
        <w:t>for the</w:t>
      </w:r>
      <w:r>
        <w:rPr>
          <w:rFonts w:ascii="Arial" w:hAnsi="Arial" w:cs="Arial"/>
          <w:sz w:val="24"/>
          <w:szCs w:val="24"/>
        </w:rPr>
        <w:t xml:space="preserve"> reorg package</w:t>
      </w:r>
      <w:r w:rsidR="00C24779">
        <w:rPr>
          <w:rFonts w:ascii="Arial" w:hAnsi="Arial" w:cs="Arial"/>
          <w:sz w:val="24"/>
          <w:szCs w:val="24"/>
        </w:rPr>
        <w:t xml:space="preserve"> to be complete</w:t>
      </w:r>
      <w:r>
        <w:rPr>
          <w:rFonts w:ascii="Arial" w:hAnsi="Arial" w:cs="Arial"/>
          <w:sz w:val="24"/>
          <w:szCs w:val="24"/>
        </w:rPr>
        <w:t xml:space="preserve">.  </w:t>
      </w:r>
    </w:p>
    <w:p w14:paraId="129E8F52" w14:textId="300212DA" w:rsidR="006A7A99" w:rsidRDefault="006A7A99" w:rsidP="006A7A99">
      <w:pPr>
        <w:pStyle w:val="ListParagraph"/>
        <w:numPr>
          <w:ilvl w:val="0"/>
          <w:numId w:val="8"/>
        </w:numPr>
        <w:rPr>
          <w:rFonts w:ascii="Arial" w:hAnsi="Arial" w:cs="Arial"/>
          <w:sz w:val="24"/>
          <w:szCs w:val="24"/>
        </w:rPr>
      </w:pPr>
      <w:r>
        <w:rPr>
          <w:rFonts w:ascii="Arial" w:hAnsi="Arial" w:cs="Arial"/>
          <w:sz w:val="24"/>
          <w:szCs w:val="24"/>
        </w:rPr>
        <w:t>B</w:t>
      </w:r>
      <w:r w:rsidR="00C24779" w:rsidRPr="006A7A99">
        <w:rPr>
          <w:rFonts w:ascii="Arial" w:hAnsi="Arial" w:cs="Arial"/>
          <w:sz w:val="24"/>
          <w:szCs w:val="24"/>
        </w:rPr>
        <w:t xml:space="preserve">lue </w:t>
      </w:r>
      <w:r w:rsidR="0040535D" w:rsidRPr="006A7A99">
        <w:rPr>
          <w:rFonts w:ascii="Arial" w:hAnsi="Arial" w:cs="Arial"/>
          <w:sz w:val="24"/>
          <w:szCs w:val="24"/>
        </w:rPr>
        <w:t xml:space="preserve">columns are to be completed by the </w:t>
      </w:r>
      <w:r w:rsidR="000B1FEE">
        <w:rPr>
          <w:rFonts w:ascii="Arial" w:hAnsi="Arial" w:cs="Arial"/>
          <w:sz w:val="24"/>
          <w:szCs w:val="24"/>
        </w:rPr>
        <w:t>org/</w:t>
      </w:r>
      <w:proofErr w:type="gramStart"/>
      <w:r w:rsidR="00F0344A" w:rsidRPr="006A7A99">
        <w:rPr>
          <w:rFonts w:ascii="Arial" w:hAnsi="Arial" w:cs="Arial"/>
          <w:sz w:val="24"/>
          <w:szCs w:val="24"/>
        </w:rPr>
        <w:t>agency</w:t>
      </w:r>
      <w:proofErr w:type="gramEnd"/>
      <w:r w:rsidR="0040535D" w:rsidRPr="006A7A99">
        <w:rPr>
          <w:rFonts w:ascii="Arial" w:hAnsi="Arial" w:cs="Arial"/>
          <w:sz w:val="24"/>
          <w:szCs w:val="24"/>
        </w:rPr>
        <w:t xml:space="preserve">  </w:t>
      </w:r>
    </w:p>
    <w:p w14:paraId="67ECF56F" w14:textId="77777777" w:rsidR="006A7A99" w:rsidRDefault="0040535D" w:rsidP="006A7A99">
      <w:pPr>
        <w:pStyle w:val="ListParagraph"/>
        <w:numPr>
          <w:ilvl w:val="0"/>
          <w:numId w:val="8"/>
        </w:numPr>
        <w:rPr>
          <w:rFonts w:ascii="Arial" w:hAnsi="Arial" w:cs="Arial"/>
          <w:sz w:val="24"/>
          <w:szCs w:val="24"/>
        </w:rPr>
      </w:pPr>
      <w:r w:rsidRPr="006A7A99">
        <w:rPr>
          <w:rFonts w:ascii="Arial" w:hAnsi="Arial" w:cs="Arial"/>
          <w:sz w:val="24"/>
          <w:szCs w:val="24"/>
        </w:rPr>
        <w:t xml:space="preserve">Green columns are to be completed by the HR </w:t>
      </w:r>
      <w:r w:rsidR="00F0344A" w:rsidRPr="006A7A99">
        <w:rPr>
          <w:rFonts w:ascii="Arial" w:hAnsi="Arial" w:cs="Arial"/>
          <w:sz w:val="24"/>
          <w:szCs w:val="24"/>
        </w:rPr>
        <w:t>Servicing Team</w:t>
      </w:r>
    </w:p>
    <w:p w14:paraId="08908975" w14:textId="77777777" w:rsidR="009274B5" w:rsidRPr="006A7A99" w:rsidRDefault="0040535D" w:rsidP="006A7A99">
      <w:pPr>
        <w:pStyle w:val="ListParagraph"/>
        <w:numPr>
          <w:ilvl w:val="0"/>
          <w:numId w:val="8"/>
        </w:numPr>
        <w:rPr>
          <w:rFonts w:ascii="Arial" w:hAnsi="Arial" w:cs="Arial"/>
          <w:sz w:val="24"/>
          <w:szCs w:val="24"/>
        </w:rPr>
      </w:pPr>
      <w:r w:rsidRPr="006A7A99">
        <w:rPr>
          <w:rFonts w:ascii="Arial" w:hAnsi="Arial" w:cs="Arial"/>
          <w:sz w:val="24"/>
          <w:szCs w:val="24"/>
        </w:rPr>
        <w:t>Orange columns are t</w:t>
      </w:r>
      <w:r w:rsidR="002E7EDC" w:rsidRPr="006A7A99">
        <w:rPr>
          <w:rFonts w:ascii="Arial" w:hAnsi="Arial" w:cs="Arial"/>
          <w:sz w:val="24"/>
          <w:szCs w:val="24"/>
        </w:rPr>
        <w:t>o be completed by the HR</w:t>
      </w:r>
      <w:r w:rsidRPr="006A7A99">
        <w:rPr>
          <w:rFonts w:ascii="Arial" w:hAnsi="Arial" w:cs="Arial"/>
          <w:sz w:val="24"/>
          <w:szCs w:val="24"/>
        </w:rPr>
        <w:t xml:space="preserve"> </w:t>
      </w:r>
      <w:r w:rsidR="00DB44E9">
        <w:rPr>
          <w:rFonts w:ascii="Arial" w:hAnsi="Arial" w:cs="Arial"/>
          <w:sz w:val="24"/>
          <w:szCs w:val="24"/>
        </w:rPr>
        <w:t>FPPS SPOC</w:t>
      </w:r>
    </w:p>
    <w:p w14:paraId="2BF5F0B9" w14:textId="77777777" w:rsidR="00B06D0F" w:rsidRDefault="008B01AE" w:rsidP="00B06D0F">
      <w:pPr>
        <w:rPr>
          <w:rFonts w:ascii="Arial" w:hAnsi="Arial" w:cs="Arial"/>
          <w:b/>
          <w:sz w:val="24"/>
          <w:szCs w:val="24"/>
        </w:rPr>
      </w:pPr>
      <w:r w:rsidRPr="009274B5">
        <w:rPr>
          <w:rFonts w:ascii="Arial" w:hAnsi="Arial" w:cs="Arial"/>
          <w:b/>
          <w:sz w:val="24"/>
          <w:szCs w:val="24"/>
        </w:rPr>
        <w:t>Org Code Info Tab</w:t>
      </w:r>
    </w:p>
    <w:p w14:paraId="1520AAEC" w14:textId="77777777" w:rsidR="008B01AE" w:rsidRPr="0040535D" w:rsidRDefault="008B01AE" w:rsidP="00B06D0F">
      <w:pPr>
        <w:ind w:left="360"/>
        <w:rPr>
          <w:rFonts w:ascii="Arial" w:hAnsi="Arial" w:cs="Arial"/>
          <w:sz w:val="24"/>
          <w:szCs w:val="24"/>
        </w:rPr>
      </w:pPr>
      <w:r>
        <w:rPr>
          <w:rFonts w:ascii="Arial" w:hAnsi="Arial" w:cs="Arial"/>
          <w:sz w:val="24"/>
          <w:szCs w:val="24"/>
        </w:rPr>
        <w:t xml:space="preserve">List </w:t>
      </w:r>
      <w:r w:rsidRPr="0040535D">
        <w:rPr>
          <w:rFonts w:ascii="Arial" w:hAnsi="Arial" w:cs="Arial"/>
          <w:sz w:val="24"/>
          <w:szCs w:val="24"/>
          <w:u w:val="single"/>
        </w:rPr>
        <w:t>all</w:t>
      </w:r>
      <w:r>
        <w:rPr>
          <w:rFonts w:ascii="Arial" w:hAnsi="Arial" w:cs="Arial"/>
          <w:sz w:val="24"/>
          <w:szCs w:val="24"/>
        </w:rPr>
        <w:t xml:space="preserve"> org codes, both current and future, within the </w:t>
      </w:r>
      <w:r w:rsidR="002E7EDC">
        <w:rPr>
          <w:rFonts w:ascii="Arial" w:hAnsi="Arial" w:cs="Arial"/>
          <w:sz w:val="24"/>
          <w:szCs w:val="24"/>
        </w:rPr>
        <w:t xml:space="preserve">entire </w:t>
      </w:r>
      <w:r w:rsidR="00DB44E9">
        <w:rPr>
          <w:rFonts w:ascii="Arial" w:hAnsi="Arial" w:cs="Arial"/>
          <w:sz w:val="24"/>
          <w:szCs w:val="24"/>
        </w:rPr>
        <w:t>org/agency</w:t>
      </w:r>
      <w:r w:rsidR="002F1FBF">
        <w:rPr>
          <w:rFonts w:ascii="Arial" w:hAnsi="Arial" w:cs="Arial"/>
          <w:sz w:val="24"/>
          <w:szCs w:val="24"/>
        </w:rPr>
        <w:t xml:space="preserve"> being affected by the reorganization</w:t>
      </w:r>
      <w:r w:rsidR="0047721C">
        <w:rPr>
          <w:rFonts w:ascii="Arial" w:hAnsi="Arial" w:cs="Arial"/>
          <w:sz w:val="24"/>
          <w:szCs w:val="24"/>
        </w:rPr>
        <w:t>.</w:t>
      </w:r>
    </w:p>
    <w:p w14:paraId="2149DEAD" w14:textId="77777777" w:rsidR="00F97DB4" w:rsidRPr="00F97DB4" w:rsidRDefault="00646188" w:rsidP="009274B5">
      <w:pPr>
        <w:jc w:val="center"/>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14:anchorId="357D0CCF" wp14:editId="19611F18">
                <wp:simplePos x="0" y="0"/>
                <wp:positionH relativeFrom="column">
                  <wp:posOffset>457200</wp:posOffset>
                </wp:positionH>
                <wp:positionV relativeFrom="paragraph">
                  <wp:posOffset>3003550</wp:posOffset>
                </wp:positionV>
                <wp:extent cx="701040" cy="324485"/>
                <wp:effectExtent l="0" t="0" r="22860" b="18415"/>
                <wp:wrapNone/>
                <wp:docPr id="2" name="Oval 2"/>
                <wp:cNvGraphicFramePr/>
                <a:graphic xmlns:a="http://schemas.openxmlformats.org/drawingml/2006/main">
                  <a:graphicData uri="http://schemas.microsoft.com/office/word/2010/wordprocessingShape">
                    <wps:wsp>
                      <wps:cNvSpPr/>
                      <wps:spPr>
                        <a:xfrm>
                          <a:off x="0" y="0"/>
                          <a:ext cx="701040" cy="32448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5247B0C" id="Oval 2" o:spid="_x0000_s1026" style="position:absolute;margin-left:36pt;margin-top:236.5pt;width:55.2pt;height:25.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" filled="f" strokecolor="red" strokeweight="1.5pt">
                <v:stroke joinstyle="miter"/>
              </v:oval>
            </w:pict>
          </mc:Fallback>
        </mc:AlternateContent>
      </w:r>
      <w:r>
        <w:rPr>
          <w:noProof/>
        </w:rPr>
        <w:drawing>
          <wp:inline distT="0" distB="0" distL="0" distR="0" wp14:anchorId="0F145548" wp14:editId="1A1868E6">
            <wp:extent cx="5943600" cy="3174365"/>
            <wp:effectExtent l="19050" t="19050" r="19050" b="260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74365"/>
                    </a:xfrm>
                    <a:prstGeom prst="rect">
                      <a:avLst/>
                    </a:prstGeom>
                    <a:ln>
                      <a:solidFill>
                        <a:schemeClr val="tx1"/>
                      </a:solidFill>
                    </a:ln>
                  </pic:spPr>
                </pic:pic>
              </a:graphicData>
            </a:graphic>
          </wp:inline>
        </w:drawing>
      </w:r>
    </w:p>
    <w:p w14:paraId="29F05C81" w14:textId="77777777" w:rsidR="009274B5" w:rsidRDefault="009274B5" w:rsidP="009274B5">
      <w:pPr>
        <w:pStyle w:val="ListParagraph"/>
        <w:numPr>
          <w:ilvl w:val="0"/>
          <w:numId w:val="4"/>
        </w:numPr>
        <w:rPr>
          <w:rFonts w:ascii="Arial" w:hAnsi="Arial" w:cs="Arial"/>
          <w:sz w:val="24"/>
          <w:szCs w:val="24"/>
        </w:rPr>
      </w:pPr>
      <w:r>
        <w:rPr>
          <w:rFonts w:ascii="Arial" w:hAnsi="Arial" w:cs="Arial"/>
          <w:sz w:val="24"/>
          <w:szCs w:val="24"/>
        </w:rPr>
        <w:t>Column A</w:t>
      </w:r>
      <w:r w:rsidR="008B01AE">
        <w:rPr>
          <w:rFonts w:ascii="Arial" w:hAnsi="Arial" w:cs="Arial"/>
          <w:sz w:val="24"/>
          <w:szCs w:val="24"/>
        </w:rPr>
        <w:t>:</w:t>
      </w:r>
      <w:r w:rsidR="0095612C">
        <w:rPr>
          <w:rFonts w:ascii="Arial" w:hAnsi="Arial" w:cs="Arial"/>
          <w:sz w:val="24"/>
          <w:szCs w:val="24"/>
        </w:rPr>
        <w:t xml:space="preserve"> </w:t>
      </w:r>
      <w:r w:rsidR="008B01AE">
        <w:rPr>
          <w:rFonts w:ascii="Arial" w:hAnsi="Arial" w:cs="Arial"/>
          <w:sz w:val="24"/>
          <w:szCs w:val="24"/>
        </w:rPr>
        <w:t>I</w:t>
      </w:r>
      <w:r w:rsidR="00F0344A">
        <w:rPr>
          <w:rFonts w:ascii="Arial" w:hAnsi="Arial" w:cs="Arial"/>
          <w:sz w:val="24"/>
          <w:szCs w:val="24"/>
        </w:rPr>
        <w:t>ndicate whether</w:t>
      </w:r>
      <w:r w:rsidR="0095612C">
        <w:rPr>
          <w:rFonts w:ascii="Arial" w:hAnsi="Arial" w:cs="Arial"/>
          <w:sz w:val="24"/>
          <w:szCs w:val="24"/>
        </w:rPr>
        <w:t xml:space="preserve"> the org code information (columns B-E) is</w:t>
      </w:r>
      <w:r w:rsidR="0040535D">
        <w:rPr>
          <w:rFonts w:ascii="Arial" w:hAnsi="Arial" w:cs="Arial"/>
          <w:sz w:val="24"/>
          <w:szCs w:val="24"/>
        </w:rPr>
        <w:t xml:space="preserve"> </w:t>
      </w:r>
      <w:r w:rsidR="0095612C">
        <w:rPr>
          <w:rFonts w:ascii="Arial" w:hAnsi="Arial" w:cs="Arial"/>
          <w:sz w:val="24"/>
          <w:szCs w:val="24"/>
        </w:rPr>
        <w:t xml:space="preserve">new, </w:t>
      </w:r>
      <w:r w:rsidR="00F0344A">
        <w:rPr>
          <w:rFonts w:ascii="Arial" w:hAnsi="Arial" w:cs="Arial"/>
          <w:sz w:val="24"/>
          <w:szCs w:val="24"/>
        </w:rPr>
        <w:t>will change</w:t>
      </w:r>
      <w:r w:rsidR="0040535D">
        <w:rPr>
          <w:rFonts w:ascii="Arial" w:hAnsi="Arial" w:cs="Arial"/>
          <w:sz w:val="24"/>
          <w:szCs w:val="24"/>
        </w:rPr>
        <w:t xml:space="preserve">, </w:t>
      </w:r>
      <w:r w:rsidR="00F0344A">
        <w:rPr>
          <w:rFonts w:ascii="Arial" w:hAnsi="Arial" w:cs="Arial"/>
          <w:sz w:val="24"/>
          <w:szCs w:val="24"/>
        </w:rPr>
        <w:t xml:space="preserve">will </w:t>
      </w:r>
      <w:r w:rsidR="0040535D">
        <w:rPr>
          <w:rFonts w:ascii="Arial" w:hAnsi="Arial" w:cs="Arial"/>
          <w:sz w:val="24"/>
          <w:szCs w:val="24"/>
        </w:rPr>
        <w:t>not chang</w:t>
      </w:r>
      <w:r w:rsidR="00F0344A">
        <w:rPr>
          <w:rFonts w:ascii="Arial" w:hAnsi="Arial" w:cs="Arial"/>
          <w:sz w:val="24"/>
          <w:szCs w:val="24"/>
        </w:rPr>
        <w:t>e</w:t>
      </w:r>
      <w:r w:rsidR="0040535D">
        <w:rPr>
          <w:rFonts w:ascii="Arial" w:hAnsi="Arial" w:cs="Arial"/>
          <w:sz w:val="24"/>
          <w:szCs w:val="24"/>
        </w:rPr>
        <w:t xml:space="preserve">, or </w:t>
      </w:r>
      <w:r w:rsidR="00F0344A">
        <w:rPr>
          <w:rFonts w:ascii="Arial" w:hAnsi="Arial" w:cs="Arial"/>
          <w:sz w:val="24"/>
          <w:szCs w:val="24"/>
        </w:rPr>
        <w:t xml:space="preserve">will be </w:t>
      </w:r>
      <w:proofErr w:type="gramStart"/>
      <w:r w:rsidR="0040535D">
        <w:rPr>
          <w:rFonts w:ascii="Arial" w:hAnsi="Arial" w:cs="Arial"/>
          <w:sz w:val="24"/>
          <w:szCs w:val="24"/>
        </w:rPr>
        <w:t>deleted</w:t>
      </w:r>
      <w:proofErr w:type="gramEnd"/>
    </w:p>
    <w:p w14:paraId="0519898C" w14:textId="77777777" w:rsidR="0040535D" w:rsidRDefault="0095612C" w:rsidP="009274B5">
      <w:pPr>
        <w:pStyle w:val="ListParagraph"/>
        <w:numPr>
          <w:ilvl w:val="0"/>
          <w:numId w:val="4"/>
        </w:numPr>
        <w:rPr>
          <w:rFonts w:ascii="Arial" w:hAnsi="Arial" w:cs="Arial"/>
          <w:sz w:val="24"/>
          <w:szCs w:val="24"/>
        </w:rPr>
      </w:pPr>
      <w:r>
        <w:rPr>
          <w:rFonts w:ascii="Arial" w:hAnsi="Arial" w:cs="Arial"/>
          <w:sz w:val="24"/>
          <w:szCs w:val="24"/>
        </w:rPr>
        <w:t>Column B</w:t>
      </w:r>
      <w:r w:rsidR="008B01AE">
        <w:rPr>
          <w:rFonts w:ascii="Arial" w:hAnsi="Arial" w:cs="Arial"/>
          <w:sz w:val="24"/>
          <w:szCs w:val="24"/>
        </w:rPr>
        <w:t>:</w:t>
      </w:r>
      <w:r>
        <w:rPr>
          <w:rFonts w:ascii="Arial" w:hAnsi="Arial" w:cs="Arial"/>
          <w:sz w:val="24"/>
          <w:szCs w:val="24"/>
        </w:rPr>
        <w:t xml:space="preserve"> </w:t>
      </w:r>
      <w:r w:rsidR="008B01AE">
        <w:rPr>
          <w:rFonts w:ascii="Arial" w:hAnsi="Arial" w:cs="Arial"/>
          <w:sz w:val="24"/>
          <w:szCs w:val="24"/>
        </w:rPr>
        <w:t>L</w:t>
      </w:r>
      <w:r>
        <w:rPr>
          <w:rFonts w:ascii="Arial" w:hAnsi="Arial" w:cs="Arial"/>
          <w:sz w:val="24"/>
          <w:szCs w:val="24"/>
        </w:rPr>
        <w:t xml:space="preserve">ist all current org codes in the organization and </w:t>
      </w:r>
      <w:r w:rsidR="00F0344A">
        <w:rPr>
          <w:rFonts w:ascii="Arial" w:hAnsi="Arial" w:cs="Arial"/>
          <w:sz w:val="24"/>
          <w:szCs w:val="24"/>
        </w:rPr>
        <w:t xml:space="preserve">any </w:t>
      </w:r>
      <w:r>
        <w:rPr>
          <w:rFonts w:ascii="Arial" w:hAnsi="Arial" w:cs="Arial"/>
          <w:sz w:val="24"/>
          <w:szCs w:val="24"/>
        </w:rPr>
        <w:t>new org codes</w:t>
      </w:r>
      <w:r w:rsidR="00F0344A">
        <w:rPr>
          <w:rFonts w:ascii="Arial" w:hAnsi="Arial" w:cs="Arial"/>
          <w:sz w:val="24"/>
          <w:szCs w:val="24"/>
        </w:rPr>
        <w:t xml:space="preserve"> being created</w:t>
      </w:r>
      <w:r w:rsidR="002F1FBF">
        <w:rPr>
          <w:rFonts w:ascii="Arial" w:hAnsi="Arial" w:cs="Arial"/>
          <w:sz w:val="24"/>
          <w:szCs w:val="24"/>
        </w:rPr>
        <w:t xml:space="preserve"> by the </w:t>
      </w:r>
      <w:proofErr w:type="gramStart"/>
      <w:r w:rsidR="002F1FBF">
        <w:rPr>
          <w:rFonts w:ascii="Arial" w:hAnsi="Arial" w:cs="Arial"/>
          <w:sz w:val="24"/>
          <w:szCs w:val="24"/>
        </w:rPr>
        <w:t>reorganization</w:t>
      </w:r>
      <w:proofErr w:type="gramEnd"/>
    </w:p>
    <w:p w14:paraId="3FBE7AAE" w14:textId="77777777" w:rsidR="0095612C" w:rsidRDefault="0095612C" w:rsidP="009274B5">
      <w:pPr>
        <w:pStyle w:val="ListParagraph"/>
        <w:numPr>
          <w:ilvl w:val="0"/>
          <w:numId w:val="4"/>
        </w:numPr>
        <w:rPr>
          <w:rFonts w:ascii="Arial" w:hAnsi="Arial" w:cs="Arial"/>
          <w:sz w:val="24"/>
          <w:szCs w:val="24"/>
        </w:rPr>
      </w:pPr>
      <w:r>
        <w:rPr>
          <w:rFonts w:ascii="Arial" w:hAnsi="Arial" w:cs="Arial"/>
          <w:sz w:val="24"/>
          <w:szCs w:val="24"/>
        </w:rPr>
        <w:t>Column C</w:t>
      </w:r>
      <w:r w:rsidR="008B01AE">
        <w:rPr>
          <w:rFonts w:ascii="Arial" w:hAnsi="Arial" w:cs="Arial"/>
          <w:sz w:val="24"/>
          <w:szCs w:val="24"/>
        </w:rPr>
        <w:t>:</w:t>
      </w:r>
      <w:r>
        <w:rPr>
          <w:rFonts w:ascii="Arial" w:hAnsi="Arial" w:cs="Arial"/>
          <w:sz w:val="24"/>
          <w:szCs w:val="24"/>
        </w:rPr>
        <w:t xml:space="preserve"> </w:t>
      </w:r>
      <w:r w:rsidR="008B01AE">
        <w:rPr>
          <w:rFonts w:ascii="Arial" w:hAnsi="Arial" w:cs="Arial"/>
          <w:sz w:val="24"/>
          <w:szCs w:val="24"/>
        </w:rPr>
        <w:t>L</w:t>
      </w:r>
      <w:r>
        <w:rPr>
          <w:rFonts w:ascii="Arial" w:hAnsi="Arial" w:cs="Arial"/>
          <w:sz w:val="24"/>
          <w:szCs w:val="24"/>
        </w:rPr>
        <w:t>ist</w:t>
      </w:r>
      <w:r w:rsidR="00F0344A">
        <w:rPr>
          <w:rFonts w:ascii="Arial" w:hAnsi="Arial" w:cs="Arial"/>
          <w:sz w:val="24"/>
          <w:szCs w:val="24"/>
        </w:rPr>
        <w:t xml:space="preserve"> the</w:t>
      </w:r>
      <w:r>
        <w:rPr>
          <w:rFonts w:ascii="Arial" w:hAnsi="Arial" w:cs="Arial"/>
          <w:sz w:val="24"/>
          <w:szCs w:val="24"/>
        </w:rPr>
        <w:t xml:space="preserve"> </w:t>
      </w:r>
      <w:r w:rsidR="002F1FBF">
        <w:rPr>
          <w:rFonts w:ascii="Arial" w:hAnsi="Arial" w:cs="Arial"/>
          <w:sz w:val="24"/>
          <w:szCs w:val="24"/>
        </w:rPr>
        <w:t xml:space="preserve">exact </w:t>
      </w:r>
      <w:r>
        <w:rPr>
          <w:rFonts w:ascii="Arial" w:hAnsi="Arial" w:cs="Arial"/>
          <w:sz w:val="24"/>
          <w:szCs w:val="24"/>
        </w:rPr>
        <w:t>Org Code Name that will be printed on the SF-50</w:t>
      </w:r>
    </w:p>
    <w:p w14:paraId="09752F3E" w14:textId="77777777" w:rsidR="0095612C" w:rsidRDefault="0095612C" w:rsidP="009274B5">
      <w:pPr>
        <w:pStyle w:val="ListParagraph"/>
        <w:numPr>
          <w:ilvl w:val="0"/>
          <w:numId w:val="4"/>
        </w:numPr>
        <w:rPr>
          <w:rFonts w:ascii="Arial" w:hAnsi="Arial" w:cs="Arial"/>
          <w:sz w:val="24"/>
          <w:szCs w:val="24"/>
        </w:rPr>
      </w:pPr>
      <w:r>
        <w:rPr>
          <w:rFonts w:ascii="Arial" w:hAnsi="Arial" w:cs="Arial"/>
          <w:sz w:val="24"/>
          <w:szCs w:val="24"/>
        </w:rPr>
        <w:t>Column D</w:t>
      </w:r>
      <w:r w:rsidR="008B01AE">
        <w:rPr>
          <w:rFonts w:ascii="Arial" w:hAnsi="Arial" w:cs="Arial"/>
          <w:sz w:val="24"/>
          <w:szCs w:val="24"/>
        </w:rPr>
        <w:t>:</w:t>
      </w:r>
      <w:r>
        <w:rPr>
          <w:rFonts w:ascii="Arial" w:hAnsi="Arial" w:cs="Arial"/>
          <w:sz w:val="24"/>
          <w:szCs w:val="24"/>
        </w:rPr>
        <w:t xml:space="preserve"> </w:t>
      </w:r>
      <w:r w:rsidR="008B01AE">
        <w:rPr>
          <w:rFonts w:ascii="Arial" w:hAnsi="Arial" w:cs="Arial"/>
          <w:sz w:val="24"/>
          <w:szCs w:val="24"/>
        </w:rPr>
        <w:t>L</w:t>
      </w:r>
      <w:r>
        <w:rPr>
          <w:rFonts w:ascii="Arial" w:hAnsi="Arial" w:cs="Arial"/>
          <w:sz w:val="24"/>
          <w:szCs w:val="24"/>
        </w:rPr>
        <w:t xml:space="preserve">ist </w:t>
      </w:r>
      <w:r w:rsidR="00F0344A">
        <w:rPr>
          <w:rFonts w:ascii="Arial" w:hAnsi="Arial" w:cs="Arial"/>
          <w:sz w:val="24"/>
          <w:szCs w:val="24"/>
        </w:rPr>
        <w:t xml:space="preserve">the </w:t>
      </w:r>
      <w:r>
        <w:rPr>
          <w:rFonts w:ascii="Arial" w:hAnsi="Arial" w:cs="Arial"/>
          <w:sz w:val="24"/>
          <w:szCs w:val="24"/>
        </w:rPr>
        <w:t>Official Office Location that will be printed on the SF-50</w:t>
      </w:r>
    </w:p>
    <w:p w14:paraId="6FA222AE" w14:textId="77777777" w:rsidR="002F1FBF" w:rsidRDefault="0095612C" w:rsidP="00B06D0F">
      <w:pPr>
        <w:pStyle w:val="ListParagraph"/>
        <w:numPr>
          <w:ilvl w:val="0"/>
          <w:numId w:val="4"/>
        </w:numPr>
        <w:rPr>
          <w:rFonts w:ascii="Arial" w:hAnsi="Arial" w:cs="Arial"/>
          <w:sz w:val="24"/>
          <w:szCs w:val="24"/>
        </w:rPr>
      </w:pPr>
      <w:r w:rsidRPr="0095612C">
        <w:rPr>
          <w:rFonts w:ascii="Arial" w:hAnsi="Arial" w:cs="Arial"/>
          <w:sz w:val="24"/>
          <w:szCs w:val="24"/>
        </w:rPr>
        <w:t>Column E</w:t>
      </w:r>
      <w:r w:rsidR="008B01AE">
        <w:rPr>
          <w:rFonts w:ascii="Arial" w:hAnsi="Arial" w:cs="Arial"/>
          <w:sz w:val="24"/>
          <w:szCs w:val="24"/>
        </w:rPr>
        <w:t>:</w:t>
      </w:r>
      <w:r w:rsidRPr="0095612C">
        <w:rPr>
          <w:rFonts w:ascii="Arial" w:hAnsi="Arial" w:cs="Arial"/>
          <w:sz w:val="24"/>
          <w:szCs w:val="24"/>
        </w:rPr>
        <w:t xml:space="preserve"> </w:t>
      </w:r>
      <w:r w:rsidR="008B01AE">
        <w:rPr>
          <w:rFonts w:ascii="Arial" w:hAnsi="Arial" w:cs="Arial"/>
          <w:sz w:val="24"/>
          <w:szCs w:val="24"/>
        </w:rPr>
        <w:t>L</w:t>
      </w:r>
      <w:r w:rsidRPr="0095612C">
        <w:rPr>
          <w:rFonts w:ascii="Arial" w:hAnsi="Arial" w:cs="Arial"/>
          <w:sz w:val="24"/>
          <w:szCs w:val="24"/>
        </w:rPr>
        <w:t xml:space="preserve">ist </w:t>
      </w:r>
      <w:r w:rsidR="00F0344A">
        <w:rPr>
          <w:rFonts w:ascii="Arial" w:hAnsi="Arial" w:cs="Arial"/>
          <w:sz w:val="24"/>
          <w:szCs w:val="24"/>
        </w:rPr>
        <w:t xml:space="preserve">the </w:t>
      </w:r>
      <w:r w:rsidRPr="0095612C">
        <w:rPr>
          <w:rFonts w:ascii="Arial" w:hAnsi="Arial" w:cs="Arial"/>
          <w:sz w:val="24"/>
          <w:szCs w:val="24"/>
        </w:rPr>
        <w:t xml:space="preserve">FBMS Cost Code that </w:t>
      </w:r>
      <w:r w:rsidR="00F0344A">
        <w:rPr>
          <w:rFonts w:ascii="Arial" w:hAnsi="Arial" w:cs="Arial"/>
          <w:sz w:val="24"/>
          <w:szCs w:val="24"/>
        </w:rPr>
        <w:t>will</w:t>
      </w:r>
      <w:r w:rsidRPr="0095612C">
        <w:rPr>
          <w:rFonts w:ascii="Arial" w:hAnsi="Arial" w:cs="Arial"/>
          <w:sz w:val="24"/>
          <w:szCs w:val="24"/>
        </w:rPr>
        <w:t xml:space="preserve"> be tied to </w:t>
      </w:r>
      <w:r w:rsidR="00F0344A">
        <w:rPr>
          <w:rFonts w:ascii="Arial" w:hAnsi="Arial" w:cs="Arial"/>
          <w:sz w:val="24"/>
          <w:szCs w:val="24"/>
        </w:rPr>
        <w:t xml:space="preserve">the </w:t>
      </w:r>
      <w:r w:rsidR="002F1FBF">
        <w:rPr>
          <w:rFonts w:ascii="Arial" w:hAnsi="Arial" w:cs="Arial"/>
          <w:sz w:val="24"/>
          <w:szCs w:val="24"/>
        </w:rPr>
        <w:t xml:space="preserve">org </w:t>
      </w:r>
      <w:proofErr w:type="gramStart"/>
      <w:r w:rsidR="002F1FBF">
        <w:rPr>
          <w:rFonts w:ascii="Arial" w:hAnsi="Arial" w:cs="Arial"/>
          <w:sz w:val="24"/>
          <w:szCs w:val="24"/>
        </w:rPr>
        <w:t>code</w:t>
      </w:r>
      <w:proofErr w:type="gramEnd"/>
    </w:p>
    <w:p w14:paraId="3A196027" w14:textId="77777777" w:rsidR="00B06D0F" w:rsidRPr="002F1FBF" w:rsidRDefault="002F1FBF" w:rsidP="002F1FBF">
      <w:pPr>
        <w:spacing w:after="160" w:line="259" w:lineRule="auto"/>
        <w:rPr>
          <w:rFonts w:ascii="Arial" w:hAnsi="Arial" w:cs="Arial"/>
          <w:sz w:val="24"/>
          <w:szCs w:val="24"/>
        </w:rPr>
      </w:pPr>
      <w:r>
        <w:rPr>
          <w:rFonts w:ascii="Arial" w:hAnsi="Arial" w:cs="Arial"/>
          <w:sz w:val="24"/>
          <w:szCs w:val="24"/>
        </w:rPr>
        <w:br w:type="page"/>
      </w:r>
      <w:r w:rsidR="008B01AE" w:rsidRPr="00B06D0F">
        <w:rPr>
          <w:rFonts w:ascii="Arial" w:hAnsi="Arial" w:cs="Arial"/>
          <w:b/>
          <w:sz w:val="24"/>
          <w:szCs w:val="24"/>
        </w:rPr>
        <w:lastRenderedPageBreak/>
        <w:t>Employee &amp; Contractor Info Tab</w:t>
      </w:r>
    </w:p>
    <w:p w14:paraId="7A8A8438" w14:textId="77777777" w:rsidR="008B01AE" w:rsidRPr="00B06D0F" w:rsidRDefault="008B01AE" w:rsidP="00B06D0F">
      <w:pPr>
        <w:ind w:left="360"/>
        <w:rPr>
          <w:rFonts w:ascii="Arial" w:hAnsi="Arial" w:cs="Arial"/>
          <w:sz w:val="24"/>
          <w:szCs w:val="24"/>
        </w:rPr>
      </w:pPr>
      <w:r w:rsidRPr="00B06D0F">
        <w:rPr>
          <w:rFonts w:ascii="Arial" w:hAnsi="Arial" w:cs="Arial"/>
          <w:sz w:val="24"/>
          <w:szCs w:val="24"/>
        </w:rPr>
        <w:t xml:space="preserve">List </w:t>
      </w:r>
      <w:r w:rsidRPr="00B06D0F">
        <w:rPr>
          <w:rFonts w:ascii="Arial" w:hAnsi="Arial" w:cs="Arial"/>
          <w:sz w:val="24"/>
          <w:szCs w:val="24"/>
          <w:u w:val="single"/>
        </w:rPr>
        <w:t>all</w:t>
      </w:r>
      <w:r w:rsidRPr="00B06D0F">
        <w:rPr>
          <w:rFonts w:ascii="Arial" w:hAnsi="Arial" w:cs="Arial"/>
          <w:sz w:val="24"/>
          <w:szCs w:val="24"/>
        </w:rPr>
        <w:t xml:space="preserve"> Employees and Contractors that will be impacted by the reorganization.</w:t>
      </w:r>
    </w:p>
    <w:p w14:paraId="2EFF4032" w14:textId="786AC7A1" w:rsidR="00B329E9" w:rsidRPr="0095612C" w:rsidRDefault="004523F8" w:rsidP="0095612C">
      <w:pPr>
        <w:rPr>
          <w:rFonts w:ascii="Arial" w:hAnsi="Arial" w:cs="Arial"/>
          <w:sz w:val="24"/>
          <w:szCs w:val="24"/>
        </w:rPr>
      </w:pPr>
      <w:r>
        <w:rPr>
          <w:noProof/>
        </w:rPr>
        <mc:AlternateContent>
          <mc:Choice Requires="wps">
            <w:drawing>
              <wp:anchor distT="0" distB="0" distL="114300" distR="114300" simplePos="0" relativeHeight="251658241" behindDoc="0" locked="0" layoutInCell="1" allowOverlap="1" wp14:anchorId="19560B1B" wp14:editId="703F2300">
                <wp:simplePos x="0" y="0"/>
                <wp:positionH relativeFrom="column">
                  <wp:posOffset>953770</wp:posOffset>
                </wp:positionH>
                <wp:positionV relativeFrom="paragraph">
                  <wp:posOffset>2553970</wp:posOffset>
                </wp:positionV>
                <wp:extent cx="1173480" cy="289560"/>
                <wp:effectExtent l="0" t="0" r="26670" b="15240"/>
                <wp:wrapNone/>
                <wp:docPr id="3" name="Oval 3"/>
                <wp:cNvGraphicFramePr/>
                <a:graphic xmlns:a="http://schemas.openxmlformats.org/drawingml/2006/main">
                  <a:graphicData uri="http://schemas.microsoft.com/office/word/2010/wordprocessingShape">
                    <wps:wsp>
                      <wps:cNvSpPr/>
                      <wps:spPr>
                        <a:xfrm>
                          <a:off x="0" y="0"/>
                          <a:ext cx="1173480" cy="28956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0611C6" id="Oval 3" o:spid="_x0000_s1026" style="position:absolute;margin-left:75.1pt;margin-top:201.1pt;width:92.4pt;height:22.8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" filled="f" strokecolor="red" strokeweight="1.5pt">
                <v:stroke joinstyle="miter"/>
              </v:oval>
            </w:pict>
          </mc:Fallback>
        </mc:AlternateContent>
      </w:r>
      <w:r>
        <w:rPr>
          <w:noProof/>
        </w:rPr>
        <w:drawing>
          <wp:inline distT="0" distB="0" distL="0" distR="0" wp14:anchorId="7B2B00D3" wp14:editId="0B37C2F8">
            <wp:extent cx="5943600" cy="2763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63520"/>
                    </a:xfrm>
                    <a:prstGeom prst="rect">
                      <a:avLst/>
                    </a:prstGeom>
                  </pic:spPr>
                </pic:pic>
              </a:graphicData>
            </a:graphic>
          </wp:inline>
        </w:drawing>
      </w:r>
    </w:p>
    <w:p w14:paraId="75295188" w14:textId="1992389D" w:rsidR="00926F02" w:rsidRDefault="00B2562D" w:rsidP="00B2562D">
      <w:pPr>
        <w:pStyle w:val="ListParagraph"/>
        <w:numPr>
          <w:ilvl w:val="0"/>
          <w:numId w:val="5"/>
        </w:numPr>
        <w:rPr>
          <w:rFonts w:ascii="Arial" w:hAnsi="Arial" w:cs="Arial"/>
          <w:sz w:val="24"/>
          <w:szCs w:val="24"/>
        </w:rPr>
      </w:pPr>
      <w:r>
        <w:rPr>
          <w:rFonts w:ascii="Arial" w:hAnsi="Arial" w:cs="Arial"/>
          <w:sz w:val="24"/>
          <w:szCs w:val="24"/>
        </w:rPr>
        <w:t>Column A</w:t>
      </w:r>
      <w:r w:rsidR="008B01AE">
        <w:rPr>
          <w:rFonts w:ascii="Arial" w:hAnsi="Arial" w:cs="Arial"/>
          <w:sz w:val="24"/>
          <w:szCs w:val="24"/>
        </w:rPr>
        <w:t>:</w:t>
      </w:r>
      <w:r>
        <w:rPr>
          <w:rFonts w:ascii="Arial" w:hAnsi="Arial" w:cs="Arial"/>
          <w:sz w:val="24"/>
          <w:szCs w:val="24"/>
        </w:rPr>
        <w:t xml:space="preserve"> </w:t>
      </w:r>
      <w:r w:rsidR="001F7AD9">
        <w:rPr>
          <w:rFonts w:ascii="Arial" w:hAnsi="Arial" w:cs="Arial"/>
          <w:sz w:val="24"/>
          <w:szCs w:val="24"/>
        </w:rPr>
        <w:t>Identify the appropriate type of action for the employee</w:t>
      </w:r>
      <w:r w:rsidR="00436359">
        <w:rPr>
          <w:rFonts w:ascii="Arial" w:hAnsi="Arial" w:cs="Arial"/>
          <w:sz w:val="24"/>
          <w:szCs w:val="24"/>
        </w:rPr>
        <w:t xml:space="preserve"> (i.e. – change, no change, new)</w:t>
      </w:r>
    </w:p>
    <w:p w14:paraId="114E8EB7" w14:textId="3369C492" w:rsidR="00B2562D" w:rsidRDefault="00926F02" w:rsidP="00B2562D">
      <w:pPr>
        <w:pStyle w:val="ListParagraph"/>
        <w:numPr>
          <w:ilvl w:val="0"/>
          <w:numId w:val="5"/>
        </w:numPr>
        <w:rPr>
          <w:rFonts w:ascii="Arial" w:hAnsi="Arial" w:cs="Arial"/>
          <w:sz w:val="24"/>
          <w:szCs w:val="24"/>
        </w:rPr>
      </w:pPr>
      <w:r>
        <w:rPr>
          <w:rFonts w:ascii="Arial" w:hAnsi="Arial" w:cs="Arial"/>
          <w:sz w:val="24"/>
          <w:szCs w:val="24"/>
        </w:rPr>
        <w:t xml:space="preserve">Column </w:t>
      </w:r>
      <w:r w:rsidR="001F7AD9">
        <w:rPr>
          <w:rFonts w:ascii="Arial" w:hAnsi="Arial" w:cs="Arial"/>
          <w:sz w:val="24"/>
          <w:szCs w:val="24"/>
        </w:rPr>
        <w:t xml:space="preserve">B: </w:t>
      </w:r>
      <w:r w:rsidR="00B2562D">
        <w:rPr>
          <w:rFonts w:ascii="Arial" w:hAnsi="Arial" w:cs="Arial"/>
          <w:sz w:val="24"/>
          <w:szCs w:val="24"/>
        </w:rPr>
        <w:t xml:space="preserve">Identify if the </w:t>
      </w:r>
      <w:r w:rsidR="008B01AE">
        <w:rPr>
          <w:rFonts w:ascii="Arial" w:hAnsi="Arial" w:cs="Arial"/>
          <w:sz w:val="24"/>
          <w:szCs w:val="24"/>
        </w:rPr>
        <w:t>employee listed in</w:t>
      </w:r>
      <w:r w:rsidR="00B2562D">
        <w:rPr>
          <w:rFonts w:ascii="Arial" w:hAnsi="Arial" w:cs="Arial"/>
          <w:sz w:val="24"/>
          <w:szCs w:val="24"/>
        </w:rPr>
        <w:t xml:space="preserve"> column B is a Federal Employee or Contractor</w:t>
      </w:r>
    </w:p>
    <w:p w14:paraId="0DC5C013" w14:textId="2997FFE8" w:rsidR="00B2562D" w:rsidRDefault="00B2562D" w:rsidP="00B2562D">
      <w:pPr>
        <w:pStyle w:val="ListParagraph"/>
        <w:numPr>
          <w:ilvl w:val="0"/>
          <w:numId w:val="5"/>
        </w:numPr>
        <w:rPr>
          <w:rFonts w:ascii="Arial" w:hAnsi="Arial" w:cs="Arial"/>
          <w:sz w:val="24"/>
          <w:szCs w:val="24"/>
        </w:rPr>
      </w:pPr>
      <w:r>
        <w:rPr>
          <w:rFonts w:ascii="Arial" w:hAnsi="Arial" w:cs="Arial"/>
          <w:sz w:val="24"/>
          <w:szCs w:val="24"/>
        </w:rPr>
        <w:t xml:space="preserve">Column </w:t>
      </w:r>
      <w:r w:rsidR="00436359">
        <w:rPr>
          <w:rFonts w:ascii="Arial" w:hAnsi="Arial" w:cs="Arial"/>
          <w:sz w:val="24"/>
          <w:szCs w:val="24"/>
        </w:rPr>
        <w:t>C</w:t>
      </w:r>
      <w:r w:rsidR="008B01AE">
        <w:rPr>
          <w:rFonts w:ascii="Arial" w:hAnsi="Arial" w:cs="Arial"/>
          <w:sz w:val="24"/>
          <w:szCs w:val="24"/>
        </w:rPr>
        <w:t>:</w:t>
      </w:r>
      <w:r>
        <w:rPr>
          <w:rFonts w:ascii="Arial" w:hAnsi="Arial" w:cs="Arial"/>
          <w:sz w:val="24"/>
          <w:szCs w:val="24"/>
        </w:rPr>
        <w:t xml:space="preserve"> </w:t>
      </w:r>
      <w:r w:rsidR="008B01AE">
        <w:rPr>
          <w:rFonts w:ascii="Arial" w:hAnsi="Arial" w:cs="Arial"/>
          <w:sz w:val="24"/>
          <w:szCs w:val="24"/>
        </w:rPr>
        <w:t>L</w:t>
      </w:r>
      <w:r>
        <w:rPr>
          <w:rFonts w:ascii="Arial" w:hAnsi="Arial" w:cs="Arial"/>
          <w:sz w:val="24"/>
          <w:szCs w:val="24"/>
        </w:rPr>
        <w:t xml:space="preserve">ist </w:t>
      </w:r>
      <w:r w:rsidR="008B01AE">
        <w:rPr>
          <w:rFonts w:ascii="Arial" w:hAnsi="Arial" w:cs="Arial"/>
          <w:sz w:val="24"/>
          <w:szCs w:val="24"/>
        </w:rPr>
        <w:t xml:space="preserve">the </w:t>
      </w:r>
      <w:r w:rsidR="007D26B2">
        <w:rPr>
          <w:rFonts w:ascii="Arial" w:hAnsi="Arial" w:cs="Arial"/>
          <w:sz w:val="24"/>
          <w:szCs w:val="24"/>
        </w:rPr>
        <w:t>Employee/</w:t>
      </w:r>
      <w:r>
        <w:rPr>
          <w:rFonts w:ascii="Arial" w:hAnsi="Arial" w:cs="Arial"/>
          <w:sz w:val="24"/>
          <w:szCs w:val="24"/>
        </w:rPr>
        <w:t xml:space="preserve">Contractor </w:t>
      </w:r>
      <w:proofErr w:type="gramStart"/>
      <w:r>
        <w:rPr>
          <w:rFonts w:ascii="Arial" w:hAnsi="Arial" w:cs="Arial"/>
          <w:sz w:val="24"/>
          <w:szCs w:val="24"/>
        </w:rPr>
        <w:t>name</w:t>
      </w:r>
      <w:proofErr w:type="gramEnd"/>
    </w:p>
    <w:p w14:paraId="39060E54" w14:textId="2B248E30" w:rsidR="004523F8" w:rsidRPr="00926F02" w:rsidRDefault="004523F8" w:rsidP="00B2562D">
      <w:pPr>
        <w:pStyle w:val="ListParagraph"/>
        <w:numPr>
          <w:ilvl w:val="0"/>
          <w:numId w:val="5"/>
        </w:numPr>
        <w:rPr>
          <w:rFonts w:ascii="Arial" w:hAnsi="Arial" w:cs="Arial"/>
          <w:strike/>
          <w:sz w:val="24"/>
          <w:szCs w:val="24"/>
        </w:rPr>
      </w:pPr>
      <w:r>
        <w:rPr>
          <w:rFonts w:ascii="Arial" w:hAnsi="Arial" w:cs="Arial"/>
          <w:sz w:val="24"/>
          <w:szCs w:val="24"/>
        </w:rPr>
        <w:t>Co</w:t>
      </w:r>
      <w:r w:rsidR="002E3E3C">
        <w:rPr>
          <w:rFonts w:ascii="Arial" w:hAnsi="Arial" w:cs="Arial"/>
          <w:sz w:val="24"/>
          <w:szCs w:val="24"/>
        </w:rPr>
        <w:t xml:space="preserve">lumn </w:t>
      </w:r>
      <w:r w:rsidR="00436359">
        <w:rPr>
          <w:rFonts w:ascii="Arial" w:hAnsi="Arial" w:cs="Arial"/>
          <w:sz w:val="24"/>
          <w:szCs w:val="24"/>
        </w:rPr>
        <w:t>D</w:t>
      </w:r>
      <w:r w:rsidR="002E3E3C">
        <w:rPr>
          <w:rFonts w:ascii="Arial" w:hAnsi="Arial" w:cs="Arial"/>
          <w:sz w:val="24"/>
          <w:szCs w:val="24"/>
        </w:rPr>
        <w:t xml:space="preserve">: List the current (or what will become the old) </w:t>
      </w:r>
      <w:r w:rsidR="00262F8A">
        <w:rPr>
          <w:rFonts w:ascii="Arial" w:hAnsi="Arial" w:cs="Arial"/>
          <w:sz w:val="24"/>
          <w:szCs w:val="24"/>
        </w:rPr>
        <w:t xml:space="preserve">org </w:t>
      </w:r>
      <w:r w:rsidR="004C3A52">
        <w:rPr>
          <w:rFonts w:ascii="Arial" w:hAnsi="Arial" w:cs="Arial"/>
          <w:sz w:val="24"/>
          <w:szCs w:val="24"/>
        </w:rPr>
        <w:t xml:space="preserve">code that the Employee/Contractor will be moving </w:t>
      </w:r>
      <w:r w:rsidR="002E4A9D">
        <w:rPr>
          <w:rFonts w:ascii="Arial" w:hAnsi="Arial" w:cs="Arial"/>
          <w:sz w:val="24"/>
          <w:szCs w:val="24"/>
        </w:rPr>
        <w:t>from</w:t>
      </w:r>
    </w:p>
    <w:p w14:paraId="4F11ED04" w14:textId="385D200B" w:rsidR="00926F02" w:rsidRPr="00926F02" w:rsidRDefault="00926F02" w:rsidP="00926F02">
      <w:pPr>
        <w:pStyle w:val="ListParagraph"/>
        <w:numPr>
          <w:ilvl w:val="0"/>
          <w:numId w:val="5"/>
        </w:numPr>
        <w:rPr>
          <w:rFonts w:ascii="Arial" w:hAnsi="Arial" w:cs="Arial"/>
          <w:strike/>
          <w:sz w:val="24"/>
          <w:szCs w:val="24"/>
        </w:rPr>
      </w:pPr>
      <w:r>
        <w:rPr>
          <w:rFonts w:ascii="Arial" w:hAnsi="Arial" w:cs="Arial"/>
          <w:sz w:val="24"/>
          <w:szCs w:val="24"/>
        </w:rPr>
        <w:t xml:space="preserve">Column </w:t>
      </w:r>
      <w:r w:rsidR="00436359">
        <w:rPr>
          <w:rFonts w:ascii="Arial" w:hAnsi="Arial" w:cs="Arial"/>
          <w:sz w:val="24"/>
          <w:szCs w:val="24"/>
        </w:rPr>
        <w:t>E</w:t>
      </w:r>
      <w:r>
        <w:rPr>
          <w:rFonts w:ascii="Arial" w:hAnsi="Arial" w:cs="Arial"/>
          <w:sz w:val="24"/>
          <w:szCs w:val="24"/>
        </w:rPr>
        <w:t>: List the org code that the Employee/Contractor will be moving to</w:t>
      </w:r>
    </w:p>
    <w:p w14:paraId="4F53227A" w14:textId="7992F4B1" w:rsidR="00B2562D" w:rsidRPr="002F1FBF" w:rsidRDefault="00B2562D" w:rsidP="002F1FBF">
      <w:pPr>
        <w:pStyle w:val="ListParagraph"/>
        <w:numPr>
          <w:ilvl w:val="0"/>
          <w:numId w:val="5"/>
        </w:numPr>
        <w:rPr>
          <w:rFonts w:ascii="Arial" w:hAnsi="Arial" w:cs="Arial"/>
          <w:sz w:val="24"/>
          <w:szCs w:val="24"/>
        </w:rPr>
      </w:pPr>
      <w:r>
        <w:rPr>
          <w:rFonts w:ascii="Arial" w:hAnsi="Arial" w:cs="Arial"/>
          <w:sz w:val="24"/>
          <w:szCs w:val="24"/>
        </w:rPr>
        <w:t xml:space="preserve">Column </w:t>
      </w:r>
      <w:r w:rsidR="00436359">
        <w:rPr>
          <w:rFonts w:ascii="Arial" w:hAnsi="Arial" w:cs="Arial"/>
          <w:sz w:val="24"/>
          <w:szCs w:val="24"/>
        </w:rPr>
        <w:t>F</w:t>
      </w:r>
      <w:r w:rsidR="008B01AE">
        <w:rPr>
          <w:rFonts w:ascii="Arial" w:hAnsi="Arial" w:cs="Arial"/>
          <w:sz w:val="24"/>
          <w:szCs w:val="24"/>
        </w:rPr>
        <w:t>:</w:t>
      </w:r>
      <w:r>
        <w:rPr>
          <w:rFonts w:ascii="Arial" w:hAnsi="Arial" w:cs="Arial"/>
          <w:sz w:val="24"/>
          <w:szCs w:val="24"/>
        </w:rPr>
        <w:t xml:space="preserve"> </w:t>
      </w:r>
      <w:r w:rsidR="008B01AE">
        <w:rPr>
          <w:rFonts w:ascii="Arial" w:hAnsi="Arial" w:cs="Arial"/>
          <w:sz w:val="24"/>
          <w:szCs w:val="24"/>
        </w:rPr>
        <w:t>L</w:t>
      </w:r>
      <w:r>
        <w:rPr>
          <w:rFonts w:ascii="Arial" w:hAnsi="Arial" w:cs="Arial"/>
          <w:sz w:val="24"/>
          <w:szCs w:val="24"/>
        </w:rPr>
        <w:t xml:space="preserve">ist </w:t>
      </w:r>
      <w:r w:rsidR="008B01AE">
        <w:rPr>
          <w:rFonts w:ascii="Arial" w:hAnsi="Arial" w:cs="Arial"/>
          <w:sz w:val="24"/>
          <w:szCs w:val="24"/>
        </w:rPr>
        <w:t xml:space="preserve">the </w:t>
      </w:r>
      <w:r>
        <w:rPr>
          <w:rFonts w:ascii="Arial" w:hAnsi="Arial" w:cs="Arial"/>
          <w:sz w:val="24"/>
          <w:szCs w:val="24"/>
        </w:rPr>
        <w:t xml:space="preserve">new duty city location </w:t>
      </w:r>
      <w:r w:rsidR="008B01AE">
        <w:rPr>
          <w:rFonts w:ascii="Arial" w:hAnsi="Arial" w:cs="Arial"/>
          <w:sz w:val="24"/>
          <w:szCs w:val="24"/>
        </w:rPr>
        <w:t xml:space="preserve">for </w:t>
      </w:r>
      <w:r>
        <w:rPr>
          <w:rFonts w:ascii="Arial" w:hAnsi="Arial" w:cs="Arial"/>
          <w:sz w:val="24"/>
          <w:szCs w:val="24"/>
        </w:rPr>
        <w:t>the Employee/Contractor</w:t>
      </w:r>
    </w:p>
    <w:p w14:paraId="435E7CC2" w14:textId="5674F6B5" w:rsidR="00B2562D" w:rsidRDefault="00B2562D" w:rsidP="00B2562D">
      <w:pPr>
        <w:pStyle w:val="ListParagraph"/>
        <w:numPr>
          <w:ilvl w:val="0"/>
          <w:numId w:val="5"/>
        </w:numPr>
        <w:rPr>
          <w:rFonts w:ascii="Arial" w:hAnsi="Arial" w:cs="Arial"/>
          <w:sz w:val="24"/>
          <w:szCs w:val="24"/>
        </w:rPr>
      </w:pPr>
      <w:r>
        <w:rPr>
          <w:rFonts w:ascii="Arial" w:hAnsi="Arial" w:cs="Arial"/>
          <w:sz w:val="24"/>
          <w:szCs w:val="24"/>
        </w:rPr>
        <w:t xml:space="preserve">Column </w:t>
      </w:r>
      <w:r w:rsidR="00436359">
        <w:rPr>
          <w:rFonts w:ascii="Arial" w:hAnsi="Arial" w:cs="Arial"/>
          <w:sz w:val="24"/>
          <w:szCs w:val="24"/>
        </w:rPr>
        <w:t>G</w:t>
      </w:r>
      <w:r w:rsidR="00B06D0F">
        <w:rPr>
          <w:rFonts w:ascii="Arial" w:hAnsi="Arial" w:cs="Arial"/>
          <w:sz w:val="24"/>
          <w:szCs w:val="24"/>
        </w:rPr>
        <w:t>:</w:t>
      </w:r>
      <w:r>
        <w:rPr>
          <w:rFonts w:ascii="Arial" w:hAnsi="Arial" w:cs="Arial"/>
          <w:sz w:val="24"/>
          <w:szCs w:val="24"/>
        </w:rPr>
        <w:t xml:space="preserve"> </w:t>
      </w:r>
      <w:r w:rsidR="008B01AE">
        <w:rPr>
          <w:rFonts w:ascii="Arial" w:hAnsi="Arial" w:cs="Arial"/>
          <w:sz w:val="24"/>
          <w:szCs w:val="24"/>
        </w:rPr>
        <w:t>I</w:t>
      </w:r>
      <w:r>
        <w:rPr>
          <w:rFonts w:ascii="Arial" w:hAnsi="Arial" w:cs="Arial"/>
          <w:sz w:val="24"/>
          <w:szCs w:val="24"/>
        </w:rPr>
        <w:t>f a new P</w:t>
      </w:r>
      <w:r w:rsidR="008B01AE">
        <w:rPr>
          <w:rFonts w:ascii="Arial" w:hAnsi="Arial" w:cs="Arial"/>
          <w:sz w:val="24"/>
          <w:szCs w:val="24"/>
        </w:rPr>
        <w:t xml:space="preserve">osition </w:t>
      </w:r>
      <w:r>
        <w:rPr>
          <w:rFonts w:ascii="Arial" w:hAnsi="Arial" w:cs="Arial"/>
          <w:sz w:val="24"/>
          <w:szCs w:val="24"/>
        </w:rPr>
        <w:t>D</w:t>
      </w:r>
      <w:r w:rsidR="008B01AE">
        <w:rPr>
          <w:rFonts w:ascii="Arial" w:hAnsi="Arial" w:cs="Arial"/>
          <w:sz w:val="24"/>
          <w:szCs w:val="24"/>
        </w:rPr>
        <w:t>escription (PD) is being assigned to the</w:t>
      </w:r>
      <w:r w:rsidR="002F1FBF" w:rsidRPr="002F1FBF">
        <w:rPr>
          <w:rFonts w:ascii="Arial" w:hAnsi="Arial" w:cs="Arial"/>
          <w:sz w:val="24"/>
          <w:szCs w:val="24"/>
        </w:rPr>
        <w:t xml:space="preserve"> </w:t>
      </w:r>
      <w:r w:rsidR="002F1FBF">
        <w:rPr>
          <w:rFonts w:ascii="Arial" w:hAnsi="Arial" w:cs="Arial"/>
          <w:sz w:val="24"/>
          <w:szCs w:val="24"/>
        </w:rPr>
        <w:t>Employee</w:t>
      </w:r>
      <w:r w:rsidR="008B01AE">
        <w:rPr>
          <w:rFonts w:ascii="Arial" w:hAnsi="Arial" w:cs="Arial"/>
          <w:sz w:val="24"/>
          <w:szCs w:val="24"/>
        </w:rPr>
        <w:t>,</w:t>
      </w:r>
      <w:r>
        <w:rPr>
          <w:rFonts w:ascii="Arial" w:hAnsi="Arial" w:cs="Arial"/>
          <w:sz w:val="24"/>
          <w:szCs w:val="24"/>
        </w:rPr>
        <w:t xml:space="preserve"> list the new PD number</w:t>
      </w:r>
      <w:r w:rsidR="002F1FBF">
        <w:rPr>
          <w:rFonts w:ascii="Arial" w:hAnsi="Arial" w:cs="Arial"/>
          <w:sz w:val="24"/>
          <w:szCs w:val="24"/>
        </w:rPr>
        <w:t>.  If there is no change in PD number type “No”</w:t>
      </w:r>
    </w:p>
    <w:p w14:paraId="1AE50189" w14:textId="2F7C3816" w:rsidR="00B2562D" w:rsidRPr="002F1FBF" w:rsidRDefault="00B2562D" w:rsidP="002F1FBF">
      <w:pPr>
        <w:pStyle w:val="ListParagraph"/>
        <w:numPr>
          <w:ilvl w:val="0"/>
          <w:numId w:val="5"/>
        </w:numPr>
        <w:rPr>
          <w:rFonts w:ascii="Arial" w:hAnsi="Arial" w:cs="Arial"/>
          <w:sz w:val="24"/>
          <w:szCs w:val="24"/>
        </w:rPr>
      </w:pPr>
      <w:r>
        <w:rPr>
          <w:rFonts w:ascii="Arial" w:hAnsi="Arial" w:cs="Arial"/>
          <w:sz w:val="24"/>
          <w:szCs w:val="24"/>
        </w:rPr>
        <w:t xml:space="preserve">Column </w:t>
      </w:r>
      <w:r w:rsidR="00436359">
        <w:rPr>
          <w:rFonts w:ascii="Arial" w:hAnsi="Arial" w:cs="Arial"/>
          <w:sz w:val="24"/>
          <w:szCs w:val="24"/>
        </w:rPr>
        <w:t>H</w:t>
      </w:r>
      <w:r w:rsidR="008B01AE">
        <w:rPr>
          <w:rFonts w:ascii="Arial" w:hAnsi="Arial" w:cs="Arial"/>
          <w:sz w:val="24"/>
          <w:szCs w:val="24"/>
        </w:rPr>
        <w:t>:</w:t>
      </w:r>
      <w:r>
        <w:rPr>
          <w:rFonts w:ascii="Arial" w:hAnsi="Arial" w:cs="Arial"/>
          <w:sz w:val="24"/>
          <w:szCs w:val="24"/>
        </w:rPr>
        <w:t xml:space="preserve"> </w:t>
      </w:r>
      <w:r w:rsidR="008B01AE">
        <w:rPr>
          <w:rFonts w:ascii="Arial" w:hAnsi="Arial" w:cs="Arial"/>
          <w:sz w:val="24"/>
          <w:szCs w:val="24"/>
        </w:rPr>
        <w:t>L</w:t>
      </w:r>
      <w:r>
        <w:rPr>
          <w:rFonts w:ascii="Arial" w:hAnsi="Arial" w:cs="Arial"/>
          <w:sz w:val="24"/>
          <w:szCs w:val="24"/>
        </w:rPr>
        <w:t xml:space="preserve">ist the </w:t>
      </w:r>
      <w:r w:rsidR="001F0822">
        <w:rPr>
          <w:rFonts w:ascii="Arial" w:hAnsi="Arial" w:cs="Arial"/>
          <w:sz w:val="24"/>
          <w:szCs w:val="24"/>
        </w:rPr>
        <w:t>Employee</w:t>
      </w:r>
      <w:r w:rsidR="00E43B27">
        <w:rPr>
          <w:rFonts w:ascii="Arial" w:hAnsi="Arial" w:cs="Arial"/>
          <w:sz w:val="24"/>
          <w:szCs w:val="24"/>
        </w:rPr>
        <w:t>’</w:t>
      </w:r>
      <w:r w:rsidR="00503B77">
        <w:rPr>
          <w:rFonts w:ascii="Arial" w:hAnsi="Arial" w:cs="Arial"/>
          <w:sz w:val="24"/>
          <w:szCs w:val="24"/>
        </w:rPr>
        <w:t>s new position title</w:t>
      </w:r>
    </w:p>
    <w:p w14:paraId="5E789D30" w14:textId="77777777" w:rsidR="00133278" w:rsidRDefault="00133278">
      <w:pPr>
        <w:spacing w:after="160" w:line="259" w:lineRule="auto"/>
        <w:rPr>
          <w:rFonts w:ascii="Arial" w:hAnsi="Arial" w:cs="Arial"/>
          <w:sz w:val="24"/>
          <w:szCs w:val="24"/>
        </w:rPr>
      </w:pPr>
      <w:r>
        <w:rPr>
          <w:rFonts w:ascii="Arial" w:hAnsi="Arial" w:cs="Arial"/>
          <w:sz w:val="24"/>
          <w:szCs w:val="24"/>
        </w:rPr>
        <w:br w:type="page"/>
      </w:r>
    </w:p>
    <w:p w14:paraId="54333206" w14:textId="77777777" w:rsidR="00B06D0F" w:rsidRDefault="008B01AE" w:rsidP="00B06D0F">
      <w:pPr>
        <w:pStyle w:val="ListParagraph"/>
        <w:ind w:left="0"/>
        <w:rPr>
          <w:rFonts w:ascii="Arial" w:hAnsi="Arial" w:cs="Arial"/>
          <w:b/>
          <w:sz w:val="24"/>
          <w:szCs w:val="24"/>
        </w:rPr>
      </w:pPr>
      <w:r w:rsidRPr="00B06D0F">
        <w:rPr>
          <w:rFonts w:ascii="Arial" w:hAnsi="Arial" w:cs="Arial"/>
          <w:b/>
          <w:sz w:val="24"/>
          <w:szCs w:val="24"/>
        </w:rPr>
        <w:lastRenderedPageBreak/>
        <w:t>RO USER Access Info Tab</w:t>
      </w:r>
    </w:p>
    <w:p w14:paraId="4B12E61F" w14:textId="77777777" w:rsidR="007D26B2" w:rsidRDefault="007D26B2" w:rsidP="00B06D0F">
      <w:pPr>
        <w:pStyle w:val="ListParagraph"/>
        <w:ind w:left="0"/>
        <w:rPr>
          <w:rFonts w:ascii="Arial" w:hAnsi="Arial" w:cs="Arial"/>
          <w:b/>
          <w:sz w:val="24"/>
          <w:szCs w:val="24"/>
        </w:rPr>
      </w:pPr>
    </w:p>
    <w:p w14:paraId="2F131A37" w14:textId="1BBB6377" w:rsidR="008B01AE" w:rsidRDefault="00E43B27" w:rsidP="00B06D0F">
      <w:pPr>
        <w:pStyle w:val="ListParagraph"/>
        <w:ind w:left="360"/>
        <w:rPr>
          <w:rFonts w:ascii="Arial" w:hAnsi="Arial" w:cs="Arial"/>
          <w:sz w:val="24"/>
          <w:szCs w:val="24"/>
        </w:rPr>
      </w:pPr>
      <w:r w:rsidRPr="00B06D0F">
        <w:rPr>
          <w:rFonts w:ascii="Arial" w:hAnsi="Arial" w:cs="Arial"/>
          <w:sz w:val="24"/>
          <w:szCs w:val="24"/>
        </w:rPr>
        <w:t xml:space="preserve">The </w:t>
      </w:r>
      <w:r w:rsidR="008B01AE" w:rsidRPr="00B06D0F">
        <w:rPr>
          <w:rFonts w:ascii="Arial" w:hAnsi="Arial" w:cs="Arial"/>
          <w:sz w:val="24"/>
          <w:szCs w:val="24"/>
        </w:rPr>
        <w:t xml:space="preserve">HR </w:t>
      </w:r>
      <w:r w:rsidR="00DB44E9">
        <w:rPr>
          <w:rFonts w:ascii="Arial" w:hAnsi="Arial" w:cs="Arial"/>
          <w:sz w:val="24"/>
          <w:szCs w:val="24"/>
        </w:rPr>
        <w:t>FPPS SPOC</w:t>
      </w:r>
      <w:r w:rsidR="007D26B2">
        <w:rPr>
          <w:rFonts w:ascii="Arial" w:hAnsi="Arial" w:cs="Arial"/>
          <w:sz w:val="24"/>
          <w:szCs w:val="24"/>
        </w:rPr>
        <w:t xml:space="preserve"> </w:t>
      </w:r>
      <w:r w:rsidR="008B01AE" w:rsidRPr="00B06D0F">
        <w:rPr>
          <w:rFonts w:ascii="Arial" w:hAnsi="Arial" w:cs="Arial"/>
          <w:sz w:val="24"/>
          <w:szCs w:val="24"/>
        </w:rPr>
        <w:t xml:space="preserve">will provide the agency with a list of users that currently have access to the FPPS System.  Please </w:t>
      </w:r>
      <w:r w:rsidR="00503B77">
        <w:rPr>
          <w:rFonts w:ascii="Arial" w:hAnsi="Arial" w:cs="Arial"/>
          <w:sz w:val="24"/>
          <w:szCs w:val="24"/>
        </w:rPr>
        <w:t xml:space="preserve">complete </w:t>
      </w:r>
      <w:r w:rsidR="00133278">
        <w:rPr>
          <w:rFonts w:ascii="Arial" w:hAnsi="Arial" w:cs="Arial"/>
          <w:sz w:val="24"/>
          <w:szCs w:val="24"/>
        </w:rPr>
        <w:t xml:space="preserve">all other </w:t>
      </w:r>
      <w:r w:rsidR="008B01AE" w:rsidRPr="00B06D0F">
        <w:rPr>
          <w:rFonts w:ascii="Arial" w:hAnsi="Arial" w:cs="Arial"/>
          <w:sz w:val="24"/>
          <w:szCs w:val="24"/>
        </w:rPr>
        <w:t>columns in blue and Access Request Forms</w:t>
      </w:r>
      <w:r w:rsidR="00503B77">
        <w:rPr>
          <w:rFonts w:ascii="Arial" w:hAnsi="Arial" w:cs="Arial"/>
          <w:sz w:val="24"/>
          <w:szCs w:val="24"/>
        </w:rPr>
        <w:t xml:space="preserve"> (if needed)</w:t>
      </w:r>
      <w:r w:rsidR="008B01AE" w:rsidRPr="00B06D0F">
        <w:rPr>
          <w:rFonts w:ascii="Arial" w:hAnsi="Arial" w:cs="Arial"/>
          <w:sz w:val="24"/>
          <w:szCs w:val="24"/>
        </w:rPr>
        <w:t>.</w:t>
      </w:r>
    </w:p>
    <w:p w14:paraId="0AE1797D" w14:textId="77777777" w:rsidR="0033459A" w:rsidRDefault="00450D53" w:rsidP="0033459A">
      <w:pPr>
        <w:rPr>
          <w:rFonts w:ascii="Arial" w:hAnsi="Arial" w:cs="Arial"/>
          <w:sz w:val="24"/>
          <w:szCs w:val="24"/>
        </w:rPr>
      </w:pPr>
      <w:r>
        <w:rPr>
          <w:noProof/>
        </w:rPr>
        <mc:AlternateContent>
          <mc:Choice Requires="wps">
            <w:drawing>
              <wp:anchor distT="0" distB="0" distL="114300" distR="114300" simplePos="0" relativeHeight="251658242" behindDoc="0" locked="0" layoutInCell="1" allowOverlap="1" wp14:anchorId="3A52A944" wp14:editId="103465A8">
                <wp:simplePos x="0" y="0"/>
                <wp:positionH relativeFrom="column">
                  <wp:posOffset>1245870</wp:posOffset>
                </wp:positionH>
                <wp:positionV relativeFrom="paragraph">
                  <wp:posOffset>2696845</wp:posOffset>
                </wp:positionV>
                <wp:extent cx="868680" cy="208280"/>
                <wp:effectExtent l="0" t="0" r="26670" b="20320"/>
                <wp:wrapNone/>
                <wp:docPr id="9" name="Oval 9"/>
                <wp:cNvGraphicFramePr/>
                <a:graphic xmlns:a="http://schemas.openxmlformats.org/drawingml/2006/main">
                  <a:graphicData uri="http://schemas.microsoft.com/office/word/2010/wordprocessingShape">
                    <wps:wsp>
                      <wps:cNvSpPr/>
                      <wps:spPr>
                        <a:xfrm>
                          <a:off x="0" y="0"/>
                          <a:ext cx="868680" cy="20828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8215E0" id="Oval 9" o:spid="_x0000_s1026" style="position:absolute;margin-left:98.1pt;margin-top:212.35pt;width:68.4pt;height:16.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" filled="f" strokecolor="red" strokeweight="1.5pt">
                <v:stroke joinstyle="miter"/>
              </v:oval>
            </w:pict>
          </mc:Fallback>
        </mc:AlternateContent>
      </w:r>
      <w:r>
        <w:rPr>
          <w:noProof/>
        </w:rPr>
        <w:drawing>
          <wp:inline distT="0" distB="0" distL="0" distR="0" wp14:anchorId="10E150E4" wp14:editId="2EE8F6D9">
            <wp:extent cx="5943600" cy="2834640"/>
            <wp:effectExtent l="19050" t="19050" r="19050" b="228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34640"/>
                    </a:xfrm>
                    <a:prstGeom prst="rect">
                      <a:avLst/>
                    </a:prstGeom>
                    <a:ln>
                      <a:solidFill>
                        <a:schemeClr val="tx1"/>
                      </a:solidFill>
                    </a:ln>
                  </pic:spPr>
                </pic:pic>
              </a:graphicData>
            </a:graphic>
          </wp:inline>
        </w:drawing>
      </w:r>
    </w:p>
    <w:p w14:paraId="06FE6B28" w14:textId="77777777" w:rsidR="00133278" w:rsidRDefault="0033459A" w:rsidP="0033459A">
      <w:pPr>
        <w:pStyle w:val="ListParagraph"/>
        <w:numPr>
          <w:ilvl w:val="0"/>
          <w:numId w:val="6"/>
        </w:numPr>
        <w:rPr>
          <w:rFonts w:ascii="Arial" w:hAnsi="Arial" w:cs="Arial"/>
          <w:sz w:val="24"/>
          <w:szCs w:val="24"/>
        </w:rPr>
      </w:pPr>
      <w:r>
        <w:rPr>
          <w:rFonts w:ascii="Arial" w:hAnsi="Arial" w:cs="Arial"/>
          <w:sz w:val="24"/>
          <w:szCs w:val="24"/>
        </w:rPr>
        <w:t>Column A</w:t>
      </w:r>
      <w:r w:rsidR="00E43B27">
        <w:rPr>
          <w:rFonts w:ascii="Arial" w:hAnsi="Arial" w:cs="Arial"/>
          <w:sz w:val="24"/>
          <w:szCs w:val="24"/>
        </w:rPr>
        <w:t>:</w:t>
      </w:r>
      <w:r>
        <w:rPr>
          <w:rFonts w:ascii="Arial" w:hAnsi="Arial" w:cs="Arial"/>
          <w:sz w:val="24"/>
          <w:szCs w:val="24"/>
        </w:rPr>
        <w:t xml:space="preserve"> </w:t>
      </w:r>
      <w:r w:rsidR="00E43B27">
        <w:rPr>
          <w:rFonts w:ascii="Arial" w:hAnsi="Arial" w:cs="Arial"/>
          <w:sz w:val="24"/>
          <w:szCs w:val="24"/>
        </w:rPr>
        <w:t>Place</w:t>
      </w:r>
      <w:r>
        <w:rPr>
          <w:rFonts w:ascii="Arial" w:hAnsi="Arial" w:cs="Arial"/>
          <w:sz w:val="24"/>
          <w:szCs w:val="24"/>
        </w:rPr>
        <w:t xml:space="preserve"> an ‘X’ for any employees that are requesting </w:t>
      </w:r>
      <w:r w:rsidR="00E43B27">
        <w:rPr>
          <w:rFonts w:ascii="Arial" w:hAnsi="Arial" w:cs="Arial"/>
          <w:sz w:val="24"/>
          <w:szCs w:val="24"/>
        </w:rPr>
        <w:t xml:space="preserve">system </w:t>
      </w:r>
      <w:r>
        <w:rPr>
          <w:rFonts w:ascii="Arial" w:hAnsi="Arial" w:cs="Arial"/>
          <w:sz w:val="24"/>
          <w:szCs w:val="24"/>
        </w:rPr>
        <w:t>access for the first</w:t>
      </w:r>
      <w:r w:rsidR="00F27F8A">
        <w:rPr>
          <w:rFonts w:ascii="Arial" w:hAnsi="Arial" w:cs="Arial"/>
          <w:sz w:val="24"/>
          <w:szCs w:val="24"/>
        </w:rPr>
        <w:t xml:space="preserve"> </w:t>
      </w:r>
      <w:proofErr w:type="gramStart"/>
      <w:r w:rsidR="00F27F8A">
        <w:rPr>
          <w:rFonts w:ascii="Arial" w:hAnsi="Arial" w:cs="Arial"/>
          <w:sz w:val="24"/>
          <w:szCs w:val="24"/>
        </w:rPr>
        <w:t>time</w:t>
      </w:r>
      <w:proofErr w:type="gramEnd"/>
    </w:p>
    <w:p w14:paraId="6961A097" w14:textId="77777777" w:rsidR="0033459A" w:rsidRDefault="0033459A" w:rsidP="0033459A">
      <w:pPr>
        <w:pStyle w:val="ListParagraph"/>
        <w:numPr>
          <w:ilvl w:val="0"/>
          <w:numId w:val="6"/>
        </w:numPr>
        <w:rPr>
          <w:rFonts w:ascii="Arial" w:hAnsi="Arial" w:cs="Arial"/>
          <w:sz w:val="24"/>
          <w:szCs w:val="24"/>
        </w:rPr>
      </w:pPr>
      <w:r>
        <w:rPr>
          <w:rFonts w:ascii="Arial" w:hAnsi="Arial" w:cs="Arial"/>
          <w:sz w:val="24"/>
          <w:szCs w:val="24"/>
        </w:rPr>
        <w:t>Column B</w:t>
      </w:r>
      <w:r w:rsidR="00E43B27">
        <w:rPr>
          <w:rFonts w:ascii="Arial" w:hAnsi="Arial" w:cs="Arial"/>
          <w:sz w:val="24"/>
          <w:szCs w:val="24"/>
        </w:rPr>
        <w:t xml:space="preserve">: Place </w:t>
      </w:r>
      <w:r>
        <w:rPr>
          <w:rFonts w:ascii="Arial" w:hAnsi="Arial" w:cs="Arial"/>
          <w:sz w:val="24"/>
          <w:szCs w:val="24"/>
        </w:rPr>
        <w:t xml:space="preserve">an ‘X’ for users that already have access to HR </w:t>
      </w:r>
      <w:proofErr w:type="gramStart"/>
      <w:r>
        <w:rPr>
          <w:rFonts w:ascii="Arial" w:hAnsi="Arial" w:cs="Arial"/>
          <w:sz w:val="24"/>
          <w:szCs w:val="24"/>
        </w:rPr>
        <w:t>systems</w:t>
      </w:r>
      <w:proofErr w:type="gramEnd"/>
    </w:p>
    <w:p w14:paraId="615AB07F" w14:textId="77777777" w:rsidR="00C47C0E" w:rsidRDefault="0033459A" w:rsidP="0033459A">
      <w:pPr>
        <w:pStyle w:val="ListParagraph"/>
        <w:numPr>
          <w:ilvl w:val="0"/>
          <w:numId w:val="6"/>
        </w:numPr>
        <w:rPr>
          <w:rFonts w:ascii="Arial" w:hAnsi="Arial" w:cs="Arial"/>
          <w:sz w:val="24"/>
          <w:szCs w:val="24"/>
        </w:rPr>
      </w:pPr>
      <w:r>
        <w:rPr>
          <w:rFonts w:ascii="Arial" w:hAnsi="Arial" w:cs="Arial"/>
          <w:sz w:val="24"/>
          <w:szCs w:val="24"/>
        </w:rPr>
        <w:t>Column C</w:t>
      </w:r>
      <w:r w:rsidR="00E43B27">
        <w:rPr>
          <w:rFonts w:ascii="Arial" w:hAnsi="Arial" w:cs="Arial"/>
          <w:sz w:val="24"/>
          <w:szCs w:val="24"/>
        </w:rPr>
        <w:t>:</w:t>
      </w:r>
      <w:r>
        <w:rPr>
          <w:rFonts w:ascii="Arial" w:hAnsi="Arial" w:cs="Arial"/>
          <w:sz w:val="24"/>
          <w:szCs w:val="24"/>
        </w:rPr>
        <w:t xml:space="preserve"> </w:t>
      </w:r>
      <w:r w:rsidR="00E43B27">
        <w:rPr>
          <w:rFonts w:ascii="Arial" w:hAnsi="Arial" w:cs="Arial"/>
          <w:sz w:val="24"/>
          <w:szCs w:val="24"/>
        </w:rPr>
        <w:t>I</w:t>
      </w:r>
      <w:r>
        <w:rPr>
          <w:rFonts w:ascii="Arial" w:hAnsi="Arial" w:cs="Arial"/>
          <w:sz w:val="24"/>
          <w:szCs w:val="24"/>
        </w:rPr>
        <w:t>dentify if the user</w:t>
      </w:r>
      <w:r w:rsidR="00E43B27">
        <w:rPr>
          <w:rFonts w:ascii="Arial" w:hAnsi="Arial" w:cs="Arial"/>
          <w:sz w:val="24"/>
          <w:szCs w:val="24"/>
        </w:rPr>
        <w:t>’</w:t>
      </w:r>
      <w:r>
        <w:rPr>
          <w:rFonts w:ascii="Arial" w:hAnsi="Arial" w:cs="Arial"/>
          <w:sz w:val="24"/>
          <w:szCs w:val="24"/>
        </w:rPr>
        <w:t xml:space="preserve">s access is new, </w:t>
      </w:r>
      <w:r w:rsidR="00E43B27">
        <w:rPr>
          <w:rFonts w:ascii="Arial" w:hAnsi="Arial" w:cs="Arial"/>
          <w:sz w:val="24"/>
          <w:szCs w:val="24"/>
        </w:rPr>
        <w:t xml:space="preserve">will </w:t>
      </w:r>
      <w:r>
        <w:rPr>
          <w:rFonts w:ascii="Arial" w:hAnsi="Arial" w:cs="Arial"/>
          <w:sz w:val="24"/>
          <w:szCs w:val="24"/>
        </w:rPr>
        <w:t>chang</w:t>
      </w:r>
      <w:r w:rsidR="00E43B27">
        <w:rPr>
          <w:rFonts w:ascii="Arial" w:hAnsi="Arial" w:cs="Arial"/>
          <w:sz w:val="24"/>
          <w:szCs w:val="24"/>
        </w:rPr>
        <w:t>e</w:t>
      </w:r>
      <w:r>
        <w:rPr>
          <w:rFonts w:ascii="Arial" w:hAnsi="Arial" w:cs="Arial"/>
          <w:sz w:val="24"/>
          <w:szCs w:val="24"/>
        </w:rPr>
        <w:t xml:space="preserve">, </w:t>
      </w:r>
      <w:r w:rsidR="00E43B27">
        <w:rPr>
          <w:rFonts w:ascii="Arial" w:hAnsi="Arial" w:cs="Arial"/>
          <w:sz w:val="24"/>
          <w:szCs w:val="24"/>
        </w:rPr>
        <w:t xml:space="preserve">will </w:t>
      </w:r>
      <w:r>
        <w:rPr>
          <w:rFonts w:ascii="Arial" w:hAnsi="Arial" w:cs="Arial"/>
          <w:sz w:val="24"/>
          <w:szCs w:val="24"/>
        </w:rPr>
        <w:t>no</w:t>
      </w:r>
      <w:r w:rsidR="00E43B27">
        <w:rPr>
          <w:rFonts w:ascii="Arial" w:hAnsi="Arial" w:cs="Arial"/>
          <w:sz w:val="24"/>
          <w:szCs w:val="24"/>
        </w:rPr>
        <w:t>t</w:t>
      </w:r>
      <w:r>
        <w:rPr>
          <w:rFonts w:ascii="Arial" w:hAnsi="Arial" w:cs="Arial"/>
          <w:sz w:val="24"/>
          <w:szCs w:val="24"/>
        </w:rPr>
        <w:t xml:space="preserve"> change or </w:t>
      </w:r>
      <w:r w:rsidR="00E43B27">
        <w:rPr>
          <w:rFonts w:ascii="Arial" w:hAnsi="Arial" w:cs="Arial"/>
          <w:sz w:val="24"/>
          <w:szCs w:val="24"/>
        </w:rPr>
        <w:t xml:space="preserve">will </w:t>
      </w:r>
      <w:r>
        <w:rPr>
          <w:rFonts w:ascii="Arial" w:hAnsi="Arial" w:cs="Arial"/>
          <w:sz w:val="24"/>
          <w:szCs w:val="24"/>
        </w:rPr>
        <w:t xml:space="preserve">be </w:t>
      </w:r>
      <w:proofErr w:type="gramStart"/>
      <w:r w:rsidR="00F27F8A">
        <w:rPr>
          <w:rFonts w:ascii="Arial" w:hAnsi="Arial" w:cs="Arial"/>
          <w:sz w:val="24"/>
          <w:szCs w:val="24"/>
        </w:rPr>
        <w:t>deleted</w:t>
      </w:r>
      <w:proofErr w:type="gramEnd"/>
    </w:p>
    <w:p w14:paraId="6F31EAB3" w14:textId="17ED76FB" w:rsidR="00C47C0E" w:rsidRPr="00C47C0E" w:rsidRDefault="00C47C0E" w:rsidP="00C47C0E">
      <w:pPr>
        <w:pStyle w:val="ListParagraph"/>
        <w:ind w:left="780"/>
        <w:rPr>
          <w:rFonts w:ascii="Arial" w:hAnsi="Arial" w:cs="Arial"/>
          <w:sz w:val="24"/>
          <w:szCs w:val="24"/>
        </w:rPr>
      </w:pPr>
      <w:r w:rsidRPr="00133278">
        <w:rPr>
          <w:rFonts w:ascii="Arial" w:hAnsi="Arial" w:cs="Arial"/>
          <w:b/>
          <w:sz w:val="24"/>
          <w:szCs w:val="24"/>
        </w:rPr>
        <w:t>NOTE:</w:t>
      </w:r>
      <w:r>
        <w:rPr>
          <w:rFonts w:ascii="Arial" w:hAnsi="Arial" w:cs="Arial"/>
          <w:sz w:val="24"/>
          <w:szCs w:val="24"/>
        </w:rPr>
        <w:t xml:space="preserve"> If a user is indicated as “</w:t>
      </w:r>
      <w:r w:rsidRPr="00C47C0E">
        <w:rPr>
          <w:rFonts w:ascii="Arial" w:hAnsi="Arial" w:cs="Arial"/>
          <w:b/>
          <w:sz w:val="24"/>
          <w:szCs w:val="24"/>
        </w:rPr>
        <w:t>New</w:t>
      </w:r>
      <w:r>
        <w:rPr>
          <w:rFonts w:ascii="Arial" w:hAnsi="Arial" w:cs="Arial"/>
          <w:sz w:val="24"/>
          <w:szCs w:val="24"/>
        </w:rPr>
        <w:t xml:space="preserve">” </w:t>
      </w:r>
      <w:r w:rsidR="00503B77">
        <w:rPr>
          <w:rFonts w:ascii="Arial" w:hAnsi="Arial" w:cs="Arial"/>
          <w:sz w:val="24"/>
          <w:szCs w:val="24"/>
        </w:rPr>
        <w:t xml:space="preserve">or </w:t>
      </w:r>
      <w:r w:rsidR="00503B77" w:rsidRPr="00503B77">
        <w:rPr>
          <w:rFonts w:ascii="Arial" w:hAnsi="Arial" w:cs="Arial"/>
          <w:b/>
          <w:sz w:val="24"/>
          <w:szCs w:val="24"/>
        </w:rPr>
        <w:t>“Delete”</w:t>
      </w:r>
      <w:r w:rsidR="00503B77">
        <w:rPr>
          <w:rFonts w:ascii="Arial" w:hAnsi="Arial" w:cs="Arial"/>
          <w:sz w:val="24"/>
          <w:szCs w:val="24"/>
        </w:rPr>
        <w:t xml:space="preserve"> </w:t>
      </w:r>
      <w:r>
        <w:rPr>
          <w:rFonts w:ascii="Arial" w:hAnsi="Arial" w:cs="Arial"/>
          <w:sz w:val="24"/>
          <w:szCs w:val="24"/>
        </w:rPr>
        <w:t xml:space="preserve">in column C complete the </w:t>
      </w:r>
      <w:hyperlink r:id="rId13" w:history="1">
        <w:r w:rsidRPr="00DB0DD1">
          <w:rPr>
            <w:rStyle w:val="Hyperlink"/>
            <w:rFonts w:ascii="Arial" w:hAnsi="Arial" w:cs="Arial"/>
            <w:i/>
            <w:sz w:val="24"/>
            <w:szCs w:val="24"/>
          </w:rPr>
          <w:t>IBC HR Systems Access Request Form</w:t>
        </w:r>
      </w:hyperlink>
      <w:r w:rsidRPr="00C47C0E">
        <w:rPr>
          <w:rFonts w:ascii="Arial" w:hAnsi="Arial" w:cs="Arial"/>
          <w:sz w:val="24"/>
          <w:szCs w:val="24"/>
        </w:rPr>
        <w:t xml:space="preserve"> and submit it to the HR </w:t>
      </w:r>
      <w:r w:rsidR="00DB44E9">
        <w:rPr>
          <w:rFonts w:ascii="Arial" w:hAnsi="Arial" w:cs="Arial"/>
          <w:sz w:val="24"/>
          <w:szCs w:val="24"/>
        </w:rPr>
        <w:t>FPPS SPOC</w:t>
      </w:r>
      <w:r w:rsidR="00503B77">
        <w:rPr>
          <w:rFonts w:ascii="Arial" w:hAnsi="Arial" w:cs="Arial"/>
          <w:sz w:val="24"/>
          <w:szCs w:val="24"/>
        </w:rPr>
        <w:t xml:space="preserve"> for processing</w:t>
      </w:r>
    </w:p>
    <w:p w14:paraId="6905CAD0" w14:textId="77777777" w:rsidR="00754BFE" w:rsidRDefault="00754BFE" w:rsidP="0033459A">
      <w:pPr>
        <w:pStyle w:val="ListParagraph"/>
        <w:numPr>
          <w:ilvl w:val="0"/>
          <w:numId w:val="6"/>
        </w:numPr>
        <w:rPr>
          <w:rFonts w:ascii="Arial" w:hAnsi="Arial" w:cs="Arial"/>
          <w:sz w:val="24"/>
          <w:szCs w:val="24"/>
        </w:rPr>
      </w:pPr>
      <w:r>
        <w:rPr>
          <w:rFonts w:ascii="Arial" w:hAnsi="Arial" w:cs="Arial"/>
          <w:sz w:val="24"/>
          <w:szCs w:val="24"/>
        </w:rPr>
        <w:t>Column D</w:t>
      </w:r>
      <w:r w:rsidR="00E43B27">
        <w:rPr>
          <w:rFonts w:ascii="Arial" w:hAnsi="Arial" w:cs="Arial"/>
          <w:sz w:val="24"/>
          <w:szCs w:val="24"/>
        </w:rPr>
        <w:t>:</w:t>
      </w:r>
      <w:r>
        <w:rPr>
          <w:rFonts w:ascii="Arial" w:hAnsi="Arial" w:cs="Arial"/>
          <w:sz w:val="24"/>
          <w:szCs w:val="24"/>
        </w:rPr>
        <w:t xml:space="preserve"> </w:t>
      </w:r>
      <w:r w:rsidR="00E43B27">
        <w:rPr>
          <w:rFonts w:ascii="Arial" w:hAnsi="Arial" w:cs="Arial"/>
          <w:sz w:val="24"/>
          <w:szCs w:val="24"/>
        </w:rPr>
        <w:t>L</w:t>
      </w:r>
      <w:r>
        <w:rPr>
          <w:rFonts w:ascii="Arial" w:hAnsi="Arial" w:cs="Arial"/>
          <w:sz w:val="24"/>
          <w:szCs w:val="24"/>
        </w:rPr>
        <w:t>ist the employee</w:t>
      </w:r>
      <w:r w:rsidR="00E43B27">
        <w:rPr>
          <w:rFonts w:ascii="Arial" w:hAnsi="Arial" w:cs="Arial"/>
          <w:sz w:val="24"/>
          <w:szCs w:val="24"/>
        </w:rPr>
        <w:t>’s</w:t>
      </w:r>
      <w:r>
        <w:rPr>
          <w:rFonts w:ascii="Arial" w:hAnsi="Arial" w:cs="Arial"/>
          <w:sz w:val="24"/>
          <w:szCs w:val="24"/>
        </w:rPr>
        <w:t xml:space="preserve"> name</w:t>
      </w:r>
      <w:r w:rsidR="001C7B50">
        <w:rPr>
          <w:rFonts w:ascii="Arial" w:hAnsi="Arial" w:cs="Arial"/>
          <w:sz w:val="24"/>
          <w:szCs w:val="24"/>
        </w:rPr>
        <w:t xml:space="preserve">.  For current users this will be completed by the HR </w:t>
      </w:r>
      <w:r w:rsidR="00DB44E9">
        <w:rPr>
          <w:rFonts w:ascii="Arial" w:hAnsi="Arial" w:cs="Arial"/>
          <w:sz w:val="24"/>
          <w:szCs w:val="24"/>
        </w:rPr>
        <w:t>FPPS SPOC</w:t>
      </w:r>
    </w:p>
    <w:p w14:paraId="1E427C16" w14:textId="60476F2C" w:rsidR="00754BFE" w:rsidRDefault="00754BFE" w:rsidP="0033459A">
      <w:pPr>
        <w:pStyle w:val="ListParagraph"/>
        <w:numPr>
          <w:ilvl w:val="0"/>
          <w:numId w:val="6"/>
        </w:numPr>
        <w:rPr>
          <w:rFonts w:ascii="Arial" w:hAnsi="Arial" w:cs="Arial"/>
          <w:sz w:val="24"/>
          <w:szCs w:val="24"/>
        </w:rPr>
      </w:pPr>
      <w:r>
        <w:rPr>
          <w:rFonts w:ascii="Arial" w:hAnsi="Arial" w:cs="Arial"/>
          <w:sz w:val="24"/>
          <w:szCs w:val="24"/>
        </w:rPr>
        <w:t>Column E</w:t>
      </w:r>
      <w:r w:rsidR="00E43B27">
        <w:rPr>
          <w:rFonts w:ascii="Arial" w:hAnsi="Arial" w:cs="Arial"/>
          <w:sz w:val="24"/>
          <w:szCs w:val="24"/>
        </w:rPr>
        <w:t>:</w:t>
      </w:r>
      <w:r>
        <w:rPr>
          <w:rFonts w:ascii="Arial" w:hAnsi="Arial" w:cs="Arial"/>
          <w:sz w:val="24"/>
          <w:szCs w:val="24"/>
        </w:rPr>
        <w:t xml:space="preserve"> </w:t>
      </w:r>
      <w:r w:rsidR="00E43B27">
        <w:rPr>
          <w:rFonts w:ascii="Arial" w:hAnsi="Arial" w:cs="Arial"/>
          <w:sz w:val="24"/>
          <w:szCs w:val="24"/>
        </w:rPr>
        <w:t>T</w:t>
      </w:r>
      <w:r>
        <w:rPr>
          <w:rFonts w:ascii="Arial" w:hAnsi="Arial" w:cs="Arial"/>
          <w:sz w:val="24"/>
          <w:szCs w:val="24"/>
        </w:rPr>
        <w:t xml:space="preserve">his column will be complete by the HR </w:t>
      </w:r>
      <w:r w:rsidR="00DB44E9">
        <w:rPr>
          <w:rFonts w:ascii="Arial" w:hAnsi="Arial" w:cs="Arial"/>
          <w:sz w:val="24"/>
          <w:szCs w:val="24"/>
        </w:rPr>
        <w:t>FPPS SPOC</w:t>
      </w:r>
      <w:r w:rsidR="00C47C0E">
        <w:rPr>
          <w:rFonts w:ascii="Arial" w:hAnsi="Arial" w:cs="Arial"/>
          <w:sz w:val="24"/>
          <w:szCs w:val="24"/>
        </w:rPr>
        <w:t xml:space="preserve"> for current users</w:t>
      </w:r>
      <w:r w:rsidR="00503B77">
        <w:rPr>
          <w:rFonts w:ascii="Arial" w:hAnsi="Arial" w:cs="Arial"/>
          <w:sz w:val="24"/>
          <w:szCs w:val="24"/>
        </w:rPr>
        <w:t>.  For new users leave this column blank</w:t>
      </w:r>
    </w:p>
    <w:p w14:paraId="779F0865" w14:textId="77777777" w:rsidR="00C47C0E" w:rsidRDefault="00754BFE" w:rsidP="00C47C0E">
      <w:pPr>
        <w:pStyle w:val="ListParagraph"/>
        <w:numPr>
          <w:ilvl w:val="0"/>
          <w:numId w:val="6"/>
        </w:numPr>
        <w:rPr>
          <w:rFonts w:ascii="Arial" w:hAnsi="Arial" w:cs="Arial"/>
          <w:sz w:val="24"/>
          <w:szCs w:val="24"/>
        </w:rPr>
      </w:pPr>
      <w:r>
        <w:rPr>
          <w:rFonts w:ascii="Arial" w:hAnsi="Arial" w:cs="Arial"/>
          <w:sz w:val="24"/>
          <w:szCs w:val="24"/>
        </w:rPr>
        <w:t>Column F</w:t>
      </w:r>
      <w:r w:rsidR="00E43B27">
        <w:rPr>
          <w:rFonts w:ascii="Arial" w:hAnsi="Arial" w:cs="Arial"/>
          <w:sz w:val="24"/>
          <w:szCs w:val="24"/>
        </w:rPr>
        <w:t>: I</w:t>
      </w:r>
      <w:r>
        <w:rPr>
          <w:rFonts w:ascii="Arial" w:hAnsi="Arial" w:cs="Arial"/>
          <w:sz w:val="24"/>
          <w:szCs w:val="24"/>
        </w:rPr>
        <w:t xml:space="preserve">dentify if there is a change in supervisor code for the </w:t>
      </w:r>
      <w:proofErr w:type="gramStart"/>
      <w:r>
        <w:rPr>
          <w:rFonts w:ascii="Arial" w:hAnsi="Arial" w:cs="Arial"/>
          <w:sz w:val="24"/>
          <w:szCs w:val="24"/>
        </w:rPr>
        <w:t>employee</w:t>
      </w:r>
      <w:proofErr w:type="gramEnd"/>
      <w:r>
        <w:rPr>
          <w:rFonts w:ascii="Arial" w:hAnsi="Arial" w:cs="Arial"/>
          <w:sz w:val="24"/>
          <w:szCs w:val="24"/>
        </w:rPr>
        <w:t xml:space="preserve">  </w:t>
      </w:r>
    </w:p>
    <w:p w14:paraId="2B11F192" w14:textId="77777777" w:rsidR="00F27F8A" w:rsidRPr="00F27F8A" w:rsidRDefault="00F27F8A" w:rsidP="00F27F8A">
      <w:pPr>
        <w:pStyle w:val="ListParagraph"/>
        <w:numPr>
          <w:ilvl w:val="0"/>
          <w:numId w:val="6"/>
        </w:numPr>
        <w:rPr>
          <w:rFonts w:ascii="Arial" w:hAnsi="Arial" w:cs="Arial"/>
          <w:sz w:val="24"/>
          <w:szCs w:val="24"/>
        </w:rPr>
      </w:pPr>
      <w:r>
        <w:rPr>
          <w:rFonts w:ascii="Arial" w:hAnsi="Arial" w:cs="Arial"/>
          <w:sz w:val="24"/>
          <w:szCs w:val="24"/>
        </w:rPr>
        <w:t xml:space="preserve">Column G: Identify the </w:t>
      </w:r>
      <w:proofErr w:type="gramStart"/>
      <w:r>
        <w:rPr>
          <w:rFonts w:ascii="Arial" w:hAnsi="Arial" w:cs="Arial"/>
          <w:sz w:val="24"/>
          <w:szCs w:val="24"/>
        </w:rPr>
        <w:t>users</w:t>
      </w:r>
      <w:proofErr w:type="gramEnd"/>
      <w:r>
        <w:rPr>
          <w:rFonts w:ascii="Arial" w:hAnsi="Arial" w:cs="Arial"/>
          <w:sz w:val="24"/>
          <w:szCs w:val="24"/>
        </w:rPr>
        <w:t xml:space="preserve"> new org code </w:t>
      </w:r>
    </w:p>
    <w:p w14:paraId="6A6D30A6" w14:textId="77777777" w:rsidR="00F27F8A" w:rsidRDefault="00F27F8A" w:rsidP="00C47C0E">
      <w:pPr>
        <w:pStyle w:val="ListParagraph"/>
        <w:numPr>
          <w:ilvl w:val="0"/>
          <w:numId w:val="6"/>
        </w:numPr>
        <w:rPr>
          <w:rFonts w:ascii="Arial" w:hAnsi="Arial" w:cs="Arial"/>
          <w:sz w:val="24"/>
          <w:szCs w:val="24"/>
        </w:rPr>
      </w:pPr>
      <w:r>
        <w:rPr>
          <w:rFonts w:ascii="Arial" w:hAnsi="Arial" w:cs="Arial"/>
          <w:sz w:val="24"/>
          <w:szCs w:val="24"/>
        </w:rPr>
        <w:t xml:space="preserve">Column H:  Identify the </w:t>
      </w:r>
      <w:proofErr w:type="gramStart"/>
      <w:r>
        <w:rPr>
          <w:rFonts w:ascii="Arial" w:hAnsi="Arial" w:cs="Arial"/>
          <w:sz w:val="24"/>
          <w:szCs w:val="24"/>
        </w:rPr>
        <w:t>users</w:t>
      </w:r>
      <w:proofErr w:type="gramEnd"/>
      <w:r>
        <w:rPr>
          <w:rFonts w:ascii="Arial" w:hAnsi="Arial" w:cs="Arial"/>
          <w:sz w:val="24"/>
          <w:szCs w:val="24"/>
        </w:rPr>
        <w:t xml:space="preserve"> new position title</w:t>
      </w:r>
    </w:p>
    <w:p w14:paraId="79F03C7F" w14:textId="2F80D7A2" w:rsidR="00F27F8A" w:rsidRDefault="00F27F8A" w:rsidP="00C47C0E">
      <w:pPr>
        <w:pStyle w:val="ListParagraph"/>
        <w:numPr>
          <w:ilvl w:val="0"/>
          <w:numId w:val="6"/>
        </w:numPr>
        <w:rPr>
          <w:rFonts w:ascii="Arial" w:hAnsi="Arial" w:cs="Arial"/>
          <w:sz w:val="24"/>
          <w:szCs w:val="24"/>
        </w:rPr>
      </w:pPr>
      <w:r>
        <w:rPr>
          <w:rFonts w:ascii="Arial" w:hAnsi="Arial" w:cs="Arial"/>
          <w:sz w:val="24"/>
          <w:szCs w:val="24"/>
        </w:rPr>
        <w:t xml:space="preserve">Column I: Identify the users </w:t>
      </w:r>
      <w:r w:rsidR="00503B77">
        <w:rPr>
          <w:rFonts w:ascii="Arial" w:hAnsi="Arial" w:cs="Arial"/>
          <w:sz w:val="24"/>
          <w:szCs w:val="24"/>
        </w:rPr>
        <w:t xml:space="preserve">new </w:t>
      </w:r>
      <w:r>
        <w:rPr>
          <w:rFonts w:ascii="Arial" w:hAnsi="Arial" w:cs="Arial"/>
          <w:sz w:val="24"/>
          <w:szCs w:val="24"/>
        </w:rPr>
        <w:t xml:space="preserve">access range being </w:t>
      </w:r>
      <w:proofErr w:type="gramStart"/>
      <w:r>
        <w:rPr>
          <w:rFonts w:ascii="Arial" w:hAnsi="Arial" w:cs="Arial"/>
          <w:sz w:val="24"/>
          <w:szCs w:val="24"/>
        </w:rPr>
        <w:t>requested</w:t>
      </w:r>
      <w:proofErr w:type="gramEnd"/>
    </w:p>
    <w:p w14:paraId="104DDF6F" w14:textId="77777777" w:rsidR="00C47C0E" w:rsidRDefault="00C47C0E">
      <w:pPr>
        <w:spacing w:after="160" w:line="259" w:lineRule="auto"/>
        <w:rPr>
          <w:rFonts w:ascii="Arial" w:hAnsi="Arial" w:cs="Arial"/>
          <w:sz w:val="24"/>
          <w:szCs w:val="24"/>
        </w:rPr>
      </w:pPr>
      <w:r>
        <w:rPr>
          <w:rFonts w:ascii="Arial" w:hAnsi="Arial" w:cs="Arial"/>
          <w:sz w:val="24"/>
          <w:szCs w:val="24"/>
        </w:rPr>
        <w:br w:type="page"/>
      </w:r>
    </w:p>
    <w:p w14:paraId="16814C37" w14:textId="77777777" w:rsidR="0089094C" w:rsidRDefault="0089094C" w:rsidP="00FD491D">
      <w:pPr>
        <w:jc w:val="center"/>
        <w:rPr>
          <w:rFonts w:ascii="Arial" w:hAnsi="Arial" w:cs="Arial"/>
          <w:b/>
          <w:sz w:val="28"/>
          <w:szCs w:val="28"/>
        </w:rPr>
      </w:pPr>
      <w:r w:rsidRPr="0089094C">
        <w:rPr>
          <w:rFonts w:ascii="Arial" w:hAnsi="Arial" w:cs="Arial"/>
          <w:b/>
          <w:sz w:val="28"/>
          <w:szCs w:val="28"/>
        </w:rPr>
        <w:lastRenderedPageBreak/>
        <w:t>Current and Proposed Organizational Charts</w:t>
      </w:r>
    </w:p>
    <w:p w14:paraId="795597DE" w14:textId="77777777" w:rsidR="0089094C" w:rsidRDefault="00C47C0E" w:rsidP="0089094C">
      <w:pPr>
        <w:rPr>
          <w:rFonts w:ascii="Arial" w:hAnsi="Arial" w:cs="Arial"/>
          <w:sz w:val="24"/>
          <w:szCs w:val="24"/>
        </w:rPr>
      </w:pPr>
      <w:r>
        <w:rPr>
          <w:rFonts w:ascii="Arial" w:hAnsi="Arial" w:cs="Arial"/>
          <w:sz w:val="24"/>
          <w:szCs w:val="24"/>
        </w:rPr>
        <w:t xml:space="preserve">Below is a sample of the Proposed Organizational Charts </w:t>
      </w:r>
      <w:r w:rsidRPr="0040535D">
        <w:rPr>
          <w:rFonts w:ascii="Arial" w:hAnsi="Arial" w:cs="Arial"/>
          <w:sz w:val="24"/>
          <w:szCs w:val="24"/>
        </w:rPr>
        <w:t xml:space="preserve">that </w:t>
      </w:r>
      <w:r>
        <w:rPr>
          <w:rFonts w:ascii="Arial" w:hAnsi="Arial" w:cs="Arial"/>
          <w:sz w:val="24"/>
          <w:szCs w:val="24"/>
        </w:rPr>
        <w:t>must</w:t>
      </w:r>
      <w:r w:rsidRPr="0040535D">
        <w:rPr>
          <w:rFonts w:ascii="Arial" w:hAnsi="Arial" w:cs="Arial"/>
          <w:sz w:val="24"/>
          <w:szCs w:val="24"/>
        </w:rPr>
        <w:t xml:space="preserve"> be complete</w:t>
      </w:r>
      <w:r>
        <w:rPr>
          <w:rFonts w:ascii="Arial" w:hAnsi="Arial" w:cs="Arial"/>
          <w:sz w:val="24"/>
          <w:szCs w:val="24"/>
        </w:rPr>
        <w:t>d</w:t>
      </w:r>
      <w:r w:rsidRPr="0040535D">
        <w:rPr>
          <w:rFonts w:ascii="Arial" w:hAnsi="Arial" w:cs="Arial"/>
          <w:sz w:val="24"/>
          <w:szCs w:val="24"/>
        </w:rPr>
        <w:t xml:space="preserve"> </w:t>
      </w:r>
      <w:r>
        <w:rPr>
          <w:rFonts w:ascii="Arial" w:hAnsi="Arial" w:cs="Arial"/>
          <w:sz w:val="24"/>
          <w:szCs w:val="24"/>
        </w:rPr>
        <w:t xml:space="preserve">for the reorg package to be complete.  </w:t>
      </w:r>
      <w:r w:rsidR="00E43B27">
        <w:rPr>
          <w:rFonts w:ascii="Arial" w:hAnsi="Arial" w:cs="Arial"/>
          <w:sz w:val="24"/>
          <w:szCs w:val="24"/>
        </w:rPr>
        <w:t>F</w:t>
      </w:r>
      <w:r w:rsidR="0089094C">
        <w:rPr>
          <w:rFonts w:ascii="Arial" w:hAnsi="Arial" w:cs="Arial"/>
          <w:sz w:val="24"/>
          <w:szCs w:val="24"/>
        </w:rPr>
        <w:t xml:space="preserve">ollow the </w:t>
      </w:r>
      <w:r w:rsidR="00E43B27">
        <w:rPr>
          <w:rFonts w:ascii="Arial" w:hAnsi="Arial" w:cs="Arial"/>
          <w:sz w:val="24"/>
          <w:szCs w:val="24"/>
        </w:rPr>
        <w:t xml:space="preserve">process </w:t>
      </w:r>
      <w:r w:rsidR="0089094C">
        <w:rPr>
          <w:rFonts w:ascii="Arial" w:hAnsi="Arial" w:cs="Arial"/>
          <w:sz w:val="24"/>
          <w:szCs w:val="24"/>
        </w:rPr>
        <w:t>below</w:t>
      </w:r>
      <w:r w:rsidR="00E43B27">
        <w:rPr>
          <w:rFonts w:ascii="Arial" w:hAnsi="Arial" w:cs="Arial"/>
          <w:sz w:val="24"/>
          <w:szCs w:val="24"/>
        </w:rPr>
        <w:t xml:space="preserve"> to complete all required information for the current and proposed organizational chart(s).</w:t>
      </w:r>
    </w:p>
    <w:p w14:paraId="63B02133" w14:textId="37318E9E" w:rsidR="0029740F" w:rsidRDefault="0029740F" w:rsidP="0089094C">
      <w:pPr>
        <w:rPr>
          <w:rFonts w:ascii="Arial" w:hAnsi="Arial" w:cs="Arial"/>
          <w:sz w:val="24"/>
          <w:szCs w:val="24"/>
        </w:rPr>
      </w:pPr>
      <w:r>
        <w:rPr>
          <w:rFonts w:ascii="Arial" w:hAnsi="Arial" w:cs="Arial"/>
          <w:sz w:val="24"/>
          <w:szCs w:val="24"/>
        </w:rPr>
        <w:t xml:space="preserve">The current and proposed org charts </w:t>
      </w:r>
      <w:r w:rsidR="00503B77">
        <w:rPr>
          <w:rFonts w:ascii="Arial" w:hAnsi="Arial" w:cs="Arial"/>
          <w:sz w:val="24"/>
          <w:szCs w:val="24"/>
        </w:rPr>
        <w:t>must</w:t>
      </w:r>
      <w:r>
        <w:rPr>
          <w:rFonts w:ascii="Arial" w:hAnsi="Arial" w:cs="Arial"/>
          <w:sz w:val="24"/>
          <w:szCs w:val="24"/>
        </w:rPr>
        <w:t xml:space="preserve"> include:</w:t>
      </w:r>
    </w:p>
    <w:p w14:paraId="76F67D9C" w14:textId="77777777" w:rsidR="00C47C0E" w:rsidRDefault="00805285" w:rsidP="0029740F">
      <w:pPr>
        <w:pStyle w:val="ListParagraph"/>
        <w:numPr>
          <w:ilvl w:val="0"/>
          <w:numId w:val="7"/>
        </w:numPr>
        <w:rPr>
          <w:rFonts w:ascii="Arial" w:hAnsi="Arial" w:cs="Arial"/>
          <w:sz w:val="24"/>
          <w:szCs w:val="24"/>
        </w:rPr>
      </w:pPr>
      <w:r>
        <w:rPr>
          <w:rFonts w:ascii="Arial" w:hAnsi="Arial" w:cs="Arial"/>
          <w:sz w:val="24"/>
          <w:szCs w:val="24"/>
        </w:rPr>
        <w:t>Current org chart fit</w:t>
      </w:r>
      <w:r w:rsidR="00C47C0E">
        <w:rPr>
          <w:rFonts w:ascii="Arial" w:hAnsi="Arial" w:cs="Arial"/>
          <w:sz w:val="24"/>
          <w:szCs w:val="24"/>
        </w:rPr>
        <w:t xml:space="preserve"> on one </w:t>
      </w:r>
      <w:proofErr w:type="gramStart"/>
      <w:r w:rsidR="00C47C0E">
        <w:rPr>
          <w:rFonts w:ascii="Arial" w:hAnsi="Arial" w:cs="Arial"/>
          <w:sz w:val="24"/>
          <w:szCs w:val="24"/>
        </w:rPr>
        <w:t>page</w:t>
      </w:r>
      <w:proofErr w:type="gramEnd"/>
    </w:p>
    <w:p w14:paraId="693DD2F0" w14:textId="77777777" w:rsidR="00C47C0E" w:rsidRDefault="00805285" w:rsidP="0029740F">
      <w:pPr>
        <w:pStyle w:val="ListParagraph"/>
        <w:numPr>
          <w:ilvl w:val="0"/>
          <w:numId w:val="7"/>
        </w:numPr>
        <w:rPr>
          <w:rFonts w:ascii="Arial" w:hAnsi="Arial" w:cs="Arial"/>
          <w:sz w:val="24"/>
          <w:szCs w:val="24"/>
        </w:rPr>
      </w:pPr>
      <w:r>
        <w:rPr>
          <w:rFonts w:ascii="Arial" w:hAnsi="Arial" w:cs="Arial"/>
          <w:sz w:val="24"/>
          <w:szCs w:val="24"/>
        </w:rPr>
        <w:t>Proposed org chart fit</w:t>
      </w:r>
      <w:r w:rsidR="00C47C0E">
        <w:rPr>
          <w:rFonts w:ascii="Arial" w:hAnsi="Arial" w:cs="Arial"/>
          <w:sz w:val="24"/>
          <w:szCs w:val="24"/>
        </w:rPr>
        <w:t xml:space="preserve"> on one </w:t>
      </w:r>
      <w:proofErr w:type="gramStart"/>
      <w:r w:rsidR="00C47C0E">
        <w:rPr>
          <w:rFonts w:ascii="Arial" w:hAnsi="Arial" w:cs="Arial"/>
          <w:sz w:val="24"/>
          <w:szCs w:val="24"/>
        </w:rPr>
        <w:t>page</w:t>
      </w:r>
      <w:proofErr w:type="gramEnd"/>
    </w:p>
    <w:p w14:paraId="03D23867" w14:textId="77777777" w:rsidR="0089094C" w:rsidRDefault="0029740F" w:rsidP="0029740F">
      <w:pPr>
        <w:pStyle w:val="ListParagraph"/>
        <w:numPr>
          <w:ilvl w:val="0"/>
          <w:numId w:val="7"/>
        </w:numPr>
        <w:rPr>
          <w:rFonts w:ascii="Arial" w:hAnsi="Arial" w:cs="Arial"/>
          <w:sz w:val="24"/>
          <w:szCs w:val="24"/>
        </w:rPr>
      </w:pPr>
      <w:r>
        <w:rPr>
          <w:rFonts w:ascii="Arial" w:hAnsi="Arial" w:cs="Arial"/>
          <w:sz w:val="24"/>
          <w:szCs w:val="24"/>
        </w:rPr>
        <w:t>Supervisor name</w:t>
      </w:r>
    </w:p>
    <w:p w14:paraId="32CA7A85" w14:textId="64DAA271" w:rsidR="0029740F" w:rsidRDefault="0029740F" w:rsidP="0029740F">
      <w:pPr>
        <w:pStyle w:val="ListParagraph"/>
        <w:numPr>
          <w:ilvl w:val="0"/>
          <w:numId w:val="7"/>
        </w:numPr>
        <w:rPr>
          <w:rFonts w:ascii="Arial" w:hAnsi="Arial" w:cs="Arial"/>
          <w:sz w:val="24"/>
          <w:szCs w:val="24"/>
        </w:rPr>
      </w:pPr>
      <w:r>
        <w:rPr>
          <w:rFonts w:ascii="Arial" w:hAnsi="Arial" w:cs="Arial"/>
          <w:sz w:val="24"/>
          <w:szCs w:val="24"/>
        </w:rPr>
        <w:t xml:space="preserve">Org code name (same </w:t>
      </w:r>
      <w:r w:rsidR="00BF2AF1">
        <w:rPr>
          <w:rFonts w:ascii="Arial" w:hAnsi="Arial" w:cs="Arial"/>
          <w:sz w:val="24"/>
          <w:szCs w:val="24"/>
        </w:rPr>
        <w:t>name</w:t>
      </w:r>
      <w:r w:rsidR="00F228D8">
        <w:rPr>
          <w:rFonts w:ascii="Arial" w:hAnsi="Arial" w:cs="Arial"/>
          <w:sz w:val="24"/>
          <w:szCs w:val="24"/>
        </w:rPr>
        <w:t xml:space="preserve"> indicated on</w:t>
      </w:r>
      <w:r>
        <w:rPr>
          <w:rFonts w:ascii="Arial" w:hAnsi="Arial" w:cs="Arial"/>
          <w:sz w:val="24"/>
          <w:szCs w:val="24"/>
        </w:rPr>
        <w:t xml:space="preserve"> the Reorg Crosswalk</w:t>
      </w:r>
      <w:r w:rsidR="00BF2AF1">
        <w:rPr>
          <w:rFonts w:ascii="Arial" w:hAnsi="Arial" w:cs="Arial"/>
          <w:sz w:val="24"/>
          <w:szCs w:val="24"/>
        </w:rPr>
        <w:t xml:space="preserve"> sheet</w:t>
      </w:r>
      <w:r>
        <w:rPr>
          <w:rFonts w:ascii="Arial" w:hAnsi="Arial" w:cs="Arial"/>
          <w:sz w:val="24"/>
          <w:szCs w:val="24"/>
        </w:rPr>
        <w:t>)</w:t>
      </w:r>
    </w:p>
    <w:p w14:paraId="1CCB1583" w14:textId="15C01898" w:rsidR="0029740F" w:rsidRDefault="0029740F" w:rsidP="0029740F">
      <w:pPr>
        <w:pStyle w:val="ListParagraph"/>
        <w:numPr>
          <w:ilvl w:val="0"/>
          <w:numId w:val="7"/>
        </w:numPr>
        <w:rPr>
          <w:rFonts w:ascii="Arial" w:hAnsi="Arial" w:cs="Arial"/>
          <w:sz w:val="24"/>
          <w:szCs w:val="24"/>
        </w:rPr>
      </w:pPr>
      <w:r>
        <w:rPr>
          <w:rFonts w:ascii="Arial" w:hAnsi="Arial" w:cs="Arial"/>
          <w:sz w:val="24"/>
          <w:szCs w:val="24"/>
        </w:rPr>
        <w:t>Org code number</w:t>
      </w:r>
      <w:r w:rsidR="00503B77">
        <w:rPr>
          <w:rFonts w:ascii="Arial" w:hAnsi="Arial" w:cs="Arial"/>
          <w:sz w:val="24"/>
          <w:szCs w:val="24"/>
        </w:rPr>
        <w:t xml:space="preserve"> (same as</w:t>
      </w:r>
      <w:r w:rsidR="00F228D8">
        <w:rPr>
          <w:rFonts w:ascii="Arial" w:hAnsi="Arial" w:cs="Arial"/>
          <w:sz w:val="24"/>
          <w:szCs w:val="24"/>
        </w:rPr>
        <w:t xml:space="preserve"> indicated on the</w:t>
      </w:r>
      <w:r w:rsidR="00BF2AF1">
        <w:rPr>
          <w:rFonts w:ascii="Arial" w:hAnsi="Arial" w:cs="Arial"/>
          <w:sz w:val="24"/>
          <w:szCs w:val="24"/>
        </w:rPr>
        <w:t xml:space="preserve"> Reorg Crosswalk sheet)</w:t>
      </w:r>
    </w:p>
    <w:p w14:paraId="36050A39" w14:textId="1CFB86CF" w:rsidR="001C7B50" w:rsidRDefault="0029740F" w:rsidP="001C7B50">
      <w:pPr>
        <w:pStyle w:val="ListParagraph"/>
        <w:numPr>
          <w:ilvl w:val="0"/>
          <w:numId w:val="7"/>
        </w:numPr>
        <w:spacing w:after="0"/>
        <w:rPr>
          <w:rFonts w:ascii="Arial" w:hAnsi="Arial" w:cs="Arial"/>
          <w:sz w:val="24"/>
          <w:szCs w:val="24"/>
        </w:rPr>
      </w:pPr>
      <w:r>
        <w:rPr>
          <w:rFonts w:ascii="Arial" w:hAnsi="Arial" w:cs="Arial"/>
          <w:sz w:val="24"/>
          <w:szCs w:val="24"/>
        </w:rPr>
        <w:t>FBMS cost center code</w:t>
      </w:r>
      <w:r w:rsidR="00503B77">
        <w:rPr>
          <w:rFonts w:ascii="Arial" w:hAnsi="Arial" w:cs="Arial"/>
          <w:sz w:val="24"/>
          <w:szCs w:val="24"/>
        </w:rPr>
        <w:t xml:space="preserve"> (same as</w:t>
      </w:r>
      <w:r w:rsidR="00BF2AF1">
        <w:rPr>
          <w:rFonts w:ascii="Arial" w:hAnsi="Arial" w:cs="Arial"/>
          <w:sz w:val="24"/>
          <w:szCs w:val="24"/>
        </w:rPr>
        <w:t xml:space="preserve"> indicated on t</w:t>
      </w:r>
      <w:r w:rsidR="00F228D8">
        <w:rPr>
          <w:rFonts w:ascii="Arial" w:hAnsi="Arial" w:cs="Arial"/>
          <w:sz w:val="24"/>
          <w:szCs w:val="24"/>
        </w:rPr>
        <w:t>he</w:t>
      </w:r>
      <w:r w:rsidR="00FD02DE">
        <w:rPr>
          <w:rFonts w:ascii="Arial" w:hAnsi="Arial" w:cs="Arial"/>
          <w:sz w:val="24"/>
          <w:szCs w:val="24"/>
        </w:rPr>
        <w:t xml:space="preserve"> Reorg Crosswalk sheet</w:t>
      </w:r>
      <w:r w:rsidR="00503B77">
        <w:rPr>
          <w:rFonts w:ascii="Arial" w:hAnsi="Arial" w:cs="Arial"/>
          <w:sz w:val="24"/>
          <w:szCs w:val="24"/>
        </w:rPr>
        <w:t>)</w:t>
      </w:r>
    </w:p>
    <w:p w14:paraId="7A65F90E" w14:textId="77777777" w:rsidR="00450D53" w:rsidRDefault="00450D53" w:rsidP="00450D53">
      <w:pPr>
        <w:spacing w:after="0"/>
        <w:rPr>
          <w:rFonts w:ascii="Arial" w:hAnsi="Arial" w:cs="Arial"/>
          <w:sz w:val="24"/>
          <w:szCs w:val="24"/>
        </w:rPr>
      </w:pPr>
    </w:p>
    <w:p w14:paraId="351091D0" w14:textId="77777777" w:rsidR="00450D53" w:rsidRDefault="00450D53" w:rsidP="00450D53">
      <w:pPr>
        <w:spacing w:after="0"/>
        <w:rPr>
          <w:rFonts w:ascii="Arial" w:hAnsi="Arial" w:cs="Arial"/>
          <w:sz w:val="24"/>
          <w:szCs w:val="24"/>
        </w:rPr>
      </w:pPr>
      <w:r>
        <w:rPr>
          <w:rFonts w:ascii="Arial" w:hAnsi="Arial" w:cs="Arial"/>
          <w:b/>
          <w:noProof/>
          <w:sz w:val="28"/>
          <w:szCs w:val="28"/>
        </w:rPr>
        <mc:AlternateContent>
          <mc:Choice Requires="wps">
            <w:drawing>
              <wp:anchor distT="0" distB="0" distL="114300" distR="114300" simplePos="0" relativeHeight="251658243" behindDoc="0" locked="0" layoutInCell="1" allowOverlap="1" wp14:anchorId="39EDA772" wp14:editId="6D3D96CE">
                <wp:simplePos x="0" y="0"/>
                <wp:positionH relativeFrom="column">
                  <wp:posOffset>352425</wp:posOffset>
                </wp:positionH>
                <wp:positionV relativeFrom="paragraph">
                  <wp:posOffset>163830</wp:posOffset>
                </wp:positionV>
                <wp:extent cx="1219200" cy="504825"/>
                <wp:effectExtent l="57150" t="38100" r="57150" b="85725"/>
                <wp:wrapNone/>
                <wp:docPr id="10" name="Text Box 10"/>
                <wp:cNvGraphicFramePr/>
                <a:graphic xmlns:a="http://schemas.openxmlformats.org/drawingml/2006/main">
                  <a:graphicData uri="http://schemas.microsoft.com/office/word/2010/wordprocessingShape">
                    <wps:wsp>
                      <wps:cNvSpPr txBox="1"/>
                      <wps:spPr>
                        <a:xfrm>
                          <a:off x="0" y="0"/>
                          <a:ext cx="1219200" cy="504825"/>
                        </a:xfrm>
                        <a:prstGeom prst="rect">
                          <a:avLst/>
                        </a:prstGeom>
                        <a:ln/>
                      </wps:spPr>
                      <wps:style>
                        <a:lnRef idx="0">
                          <a:schemeClr val="accent5"/>
                        </a:lnRef>
                        <a:fillRef idx="3">
                          <a:schemeClr val="accent5"/>
                        </a:fillRef>
                        <a:effectRef idx="3">
                          <a:schemeClr val="accent5"/>
                        </a:effectRef>
                        <a:fontRef idx="minor">
                          <a:schemeClr val="lt1"/>
                        </a:fontRef>
                      </wps:style>
                      <wps:txbx>
                        <w:txbxContent>
                          <w:p w14:paraId="012275C8" w14:textId="77777777" w:rsidR="001C7B50" w:rsidRDefault="001C7B50">
                            <w:r>
                              <w:t>Current Org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EDA772" id="_x0000_t202" coordsize="21600,21600" o:spt="202" path="m,l,21600r21600,l21600,xe">
                <v:stroke joinstyle="miter"/>
                <v:path gradientshapeok="t" o:connecttype="rect"/>
              </v:shapetype>
              <v:shape id="Text Box 10" o:spid="_x0000_s1026" type="#_x0000_t202" style="position:absolute;margin-left:27.75pt;margin-top:12.9pt;width:96pt;height:39.7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" fillcolor="#4f7ac7 [3032]" stroked="f">
                <v:fill color2="#416fc3 [3176]" rotate="t" colors="0 #6083cb;.5 #3e70ca;1 #2e61ba" focus="100%" type="gradient">
                  <o:fill v:ext="view" type="gradientUnscaled"/>
                </v:fill>
                <v:shadow on="t" color="black" opacity="41287f" offset="0,1.5pt"/>
                <v:textbox>
                  <w:txbxContent>
                    <w:p w14:paraId="012275C8" w14:textId="77777777" w:rsidR="001C7B50" w:rsidRDefault="001C7B50">
                      <w:r>
                        <w:t>Current Org Structure</w:t>
                      </w:r>
                    </w:p>
                  </w:txbxContent>
                </v:textbox>
              </v:shape>
            </w:pict>
          </mc:Fallback>
        </mc:AlternateContent>
      </w:r>
    </w:p>
    <w:p w14:paraId="57B698A0" w14:textId="77777777" w:rsidR="00450D53" w:rsidRPr="00450D53" w:rsidRDefault="00450D53" w:rsidP="00450D53">
      <w:pPr>
        <w:spacing w:after="0"/>
        <w:rPr>
          <w:rFonts w:ascii="Arial" w:hAnsi="Arial" w:cs="Arial"/>
          <w:sz w:val="24"/>
          <w:szCs w:val="24"/>
        </w:rPr>
      </w:pPr>
    </w:p>
    <w:p w14:paraId="130A1795" w14:textId="77777777" w:rsidR="00FD02DE" w:rsidRPr="00450D53" w:rsidRDefault="00450D53" w:rsidP="00450D53">
      <w:pPr>
        <w:spacing w:after="160" w:line="259" w:lineRule="auto"/>
        <w:jc w:val="center"/>
        <w:rPr>
          <w:rFonts w:ascii="Arial" w:hAnsi="Arial" w:cs="Arial"/>
          <w:sz w:val="24"/>
          <w:szCs w:val="24"/>
        </w:rPr>
      </w:pPr>
      <w:r>
        <w:rPr>
          <w:noProof/>
        </w:rPr>
        <w:drawing>
          <wp:inline distT="0" distB="0" distL="0" distR="0" wp14:anchorId="02C4A591" wp14:editId="4D10515D">
            <wp:extent cx="3990975" cy="3791000"/>
            <wp:effectExtent l="19050" t="19050" r="952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68170" cy="3864327"/>
                    </a:xfrm>
                    <a:prstGeom prst="rect">
                      <a:avLst/>
                    </a:prstGeom>
                    <a:ln>
                      <a:solidFill>
                        <a:schemeClr val="tx1"/>
                      </a:solidFill>
                    </a:ln>
                  </pic:spPr>
                </pic:pic>
              </a:graphicData>
            </a:graphic>
          </wp:inline>
        </w:drawing>
      </w:r>
      <w:r w:rsidR="00FD02DE">
        <w:rPr>
          <w:rFonts w:ascii="Arial" w:hAnsi="Arial" w:cs="Arial"/>
          <w:sz w:val="24"/>
          <w:szCs w:val="24"/>
        </w:rPr>
        <w:br w:type="page"/>
      </w:r>
    </w:p>
    <w:p w14:paraId="0537605C" w14:textId="77777777" w:rsidR="001C7B50" w:rsidRDefault="001C7B50" w:rsidP="00FD02DE">
      <w:pPr>
        <w:spacing w:after="0"/>
        <w:jc w:val="center"/>
        <w:rPr>
          <w:rFonts w:ascii="Arial" w:hAnsi="Arial" w:cs="Arial"/>
          <w:b/>
          <w:sz w:val="28"/>
          <w:szCs w:val="28"/>
        </w:rPr>
      </w:pPr>
    </w:p>
    <w:p w14:paraId="387869DC" w14:textId="77777777" w:rsidR="00FD02DE" w:rsidRDefault="00450D53" w:rsidP="00FD02DE">
      <w:pPr>
        <w:spacing w:after="0"/>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8244" behindDoc="0" locked="0" layoutInCell="1" allowOverlap="1" wp14:anchorId="6ECF473B" wp14:editId="20EC9FF1">
                <wp:simplePos x="0" y="0"/>
                <wp:positionH relativeFrom="column">
                  <wp:posOffset>76200</wp:posOffset>
                </wp:positionH>
                <wp:positionV relativeFrom="paragraph">
                  <wp:posOffset>234950</wp:posOffset>
                </wp:positionV>
                <wp:extent cx="1219200" cy="504825"/>
                <wp:effectExtent l="57150" t="38100" r="57150" b="85725"/>
                <wp:wrapNone/>
                <wp:docPr id="11" name="Text Box 11"/>
                <wp:cNvGraphicFramePr/>
                <a:graphic xmlns:a="http://schemas.openxmlformats.org/drawingml/2006/main">
                  <a:graphicData uri="http://schemas.microsoft.com/office/word/2010/wordprocessingShape">
                    <wps:wsp>
                      <wps:cNvSpPr txBox="1"/>
                      <wps:spPr>
                        <a:xfrm>
                          <a:off x="0" y="0"/>
                          <a:ext cx="1219200" cy="504825"/>
                        </a:xfrm>
                        <a:prstGeom prst="rect">
                          <a:avLst/>
                        </a:prstGeom>
                        <a:ln/>
                      </wps:spPr>
                      <wps:style>
                        <a:lnRef idx="0">
                          <a:schemeClr val="accent5"/>
                        </a:lnRef>
                        <a:fillRef idx="3">
                          <a:schemeClr val="accent5"/>
                        </a:fillRef>
                        <a:effectRef idx="3">
                          <a:schemeClr val="accent5"/>
                        </a:effectRef>
                        <a:fontRef idx="minor">
                          <a:schemeClr val="lt1"/>
                        </a:fontRef>
                      </wps:style>
                      <wps:txbx>
                        <w:txbxContent>
                          <w:p w14:paraId="70D3A8A4" w14:textId="77777777" w:rsidR="001C7B50" w:rsidRDefault="001C7B50" w:rsidP="001C7B50">
                            <w:r>
                              <w:t>Proposed Org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CF473B" id="Text Box 11" o:spid="_x0000_s1027" type="#_x0000_t202" style="position:absolute;left:0;text-align:left;margin-left:6pt;margin-top:18.5pt;width:96pt;height:39.7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" fillcolor="#4f7ac7 [3032]" stroked="f">
                <v:fill color2="#416fc3 [3176]" rotate="t" colors="0 #6083cb;.5 #3e70ca;1 #2e61ba" focus="100%" type="gradient">
                  <o:fill v:ext="view" type="gradientUnscaled"/>
                </v:fill>
                <v:shadow on="t" color="black" opacity="41287f" offset="0,1.5pt"/>
                <v:textbox>
                  <w:txbxContent>
                    <w:p w14:paraId="70D3A8A4" w14:textId="77777777" w:rsidR="001C7B50" w:rsidRDefault="001C7B50" w:rsidP="001C7B50">
                      <w:r>
                        <w:t>Proposed Org Structure</w:t>
                      </w:r>
                    </w:p>
                  </w:txbxContent>
                </v:textbox>
              </v:shape>
            </w:pict>
          </mc:Fallback>
        </mc:AlternateContent>
      </w:r>
    </w:p>
    <w:p w14:paraId="7E81FEDA" w14:textId="77777777" w:rsidR="00FD02DE" w:rsidRDefault="00FD02DE" w:rsidP="00FD02DE">
      <w:pPr>
        <w:spacing w:after="0"/>
        <w:jc w:val="center"/>
        <w:rPr>
          <w:rFonts w:ascii="Arial" w:hAnsi="Arial" w:cs="Arial"/>
          <w:b/>
          <w:sz w:val="28"/>
          <w:szCs w:val="28"/>
        </w:rPr>
      </w:pPr>
    </w:p>
    <w:p w14:paraId="5C1ADA8B" w14:textId="77777777" w:rsidR="0089094C" w:rsidRDefault="00FD02DE" w:rsidP="00FD02DE">
      <w:pPr>
        <w:spacing w:after="160" w:line="259" w:lineRule="auto"/>
        <w:jc w:val="center"/>
        <w:rPr>
          <w:rFonts w:ascii="Arial" w:hAnsi="Arial" w:cs="Arial"/>
          <w:b/>
          <w:sz w:val="28"/>
          <w:szCs w:val="28"/>
        </w:rPr>
      </w:pPr>
      <w:r>
        <w:rPr>
          <w:noProof/>
        </w:rPr>
        <w:drawing>
          <wp:inline distT="0" distB="0" distL="0" distR="0" wp14:anchorId="746D65A5" wp14:editId="23E15857">
            <wp:extent cx="4924425" cy="3367654"/>
            <wp:effectExtent l="19050" t="19050" r="9525" b="234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7318" cy="3390149"/>
                    </a:xfrm>
                    <a:prstGeom prst="rect">
                      <a:avLst/>
                    </a:prstGeom>
                    <a:ln>
                      <a:solidFill>
                        <a:schemeClr val="tx1"/>
                      </a:solidFill>
                    </a:ln>
                  </pic:spPr>
                </pic:pic>
              </a:graphicData>
            </a:graphic>
          </wp:inline>
        </w:drawing>
      </w:r>
      <w:r w:rsidR="00CD75F3">
        <w:rPr>
          <w:rFonts w:ascii="Arial" w:hAnsi="Arial" w:cs="Arial"/>
          <w:b/>
          <w:sz w:val="28"/>
          <w:szCs w:val="28"/>
        </w:rPr>
        <w:br w:type="page"/>
      </w:r>
    </w:p>
    <w:p w14:paraId="0D3EEF53" w14:textId="77777777" w:rsidR="00FD491D" w:rsidRPr="00CD75F3" w:rsidRDefault="003274E5" w:rsidP="00CD75F3">
      <w:pPr>
        <w:jc w:val="center"/>
        <w:rPr>
          <w:rFonts w:ascii="Arial" w:hAnsi="Arial" w:cs="Arial"/>
          <w:b/>
          <w:sz w:val="28"/>
          <w:szCs w:val="28"/>
        </w:rPr>
      </w:pPr>
      <w:r>
        <w:rPr>
          <w:rFonts w:ascii="Arial" w:hAnsi="Arial" w:cs="Arial"/>
          <w:b/>
          <w:sz w:val="28"/>
          <w:szCs w:val="28"/>
        </w:rPr>
        <w:lastRenderedPageBreak/>
        <w:t>Sample</w:t>
      </w:r>
      <w:r w:rsidR="00FD491D" w:rsidRPr="00F97DB4">
        <w:rPr>
          <w:rFonts w:ascii="Arial" w:hAnsi="Arial" w:cs="Arial"/>
          <w:b/>
          <w:sz w:val="28"/>
          <w:szCs w:val="28"/>
        </w:rPr>
        <w:t xml:space="preserve"> Reorganization Memorandum</w:t>
      </w:r>
    </w:p>
    <w:p w14:paraId="426FFB0D" w14:textId="4A1F4678" w:rsidR="00CD75F3" w:rsidRPr="00766E53" w:rsidRDefault="00CD75F3" w:rsidP="00FD491D">
      <w:pPr>
        <w:rPr>
          <w:rFonts w:ascii="Arial" w:hAnsi="Arial" w:cs="Arial"/>
          <w:sz w:val="24"/>
          <w:szCs w:val="24"/>
        </w:rPr>
      </w:pPr>
      <w:r>
        <w:rPr>
          <w:rFonts w:ascii="Arial" w:hAnsi="Arial" w:cs="Arial"/>
          <w:sz w:val="24"/>
          <w:szCs w:val="24"/>
        </w:rPr>
        <w:t xml:space="preserve">Below is a </w:t>
      </w:r>
      <w:r w:rsidR="003274E5">
        <w:rPr>
          <w:rFonts w:ascii="Arial" w:hAnsi="Arial" w:cs="Arial"/>
          <w:sz w:val="24"/>
          <w:szCs w:val="24"/>
        </w:rPr>
        <w:t>sample</w:t>
      </w:r>
      <w:r>
        <w:rPr>
          <w:rFonts w:ascii="Arial" w:hAnsi="Arial" w:cs="Arial"/>
          <w:sz w:val="24"/>
          <w:szCs w:val="24"/>
        </w:rPr>
        <w:t xml:space="preserve"> of a Reorganization Memorandum </w:t>
      </w:r>
      <w:r w:rsidRPr="0040535D">
        <w:rPr>
          <w:rFonts w:ascii="Arial" w:hAnsi="Arial" w:cs="Arial"/>
          <w:sz w:val="24"/>
          <w:szCs w:val="24"/>
        </w:rPr>
        <w:t xml:space="preserve">that </w:t>
      </w:r>
      <w:r w:rsidR="00CC3711" w:rsidRPr="00503B77">
        <w:rPr>
          <w:rFonts w:ascii="Arial" w:hAnsi="Arial" w:cs="Arial"/>
          <w:sz w:val="24"/>
          <w:szCs w:val="24"/>
          <w:u w:val="single"/>
        </w:rPr>
        <w:t>may</w:t>
      </w:r>
      <w:r w:rsidR="00CC3711">
        <w:rPr>
          <w:rFonts w:ascii="Arial" w:hAnsi="Arial" w:cs="Arial"/>
          <w:sz w:val="24"/>
          <w:szCs w:val="24"/>
        </w:rPr>
        <w:t xml:space="preserve"> be used </w:t>
      </w:r>
      <w:r w:rsidR="003274E5">
        <w:rPr>
          <w:rFonts w:ascii="Arial" w:hAnsi="Arial" w:cs="Arial"/>
          <w:sz w:val="24"/>
          <w:szCs w:val="24"/>
        </w:rPr>
        <w:t xml:space="preserve">as part of the “Approved and Signed Reorg Documentation” </w:t>
      </w:r>
      <w:r>
        <w:rPr>
          <w:rFonts w:ascii="Arial" w:hAnsi="Arial" w:cs="Arial"/>
          <w:sz w:val="24"/>
          <w:szCs w:val="24"/>
        </w:rPr>
        <w:t>for the reorg package</w:t>
      </w:r>
      <w:r w:rsidR="00503B77">
        <w:rPr>
          <w:rFonts w:ascii="Arial" w:hAnsi="Arial" w:cs="Arial"/>
          <w:sz w:val="24"/>
          <w:szCs w:val="24"/>
        </w:rPr>
        <w:t xml:space="preserve"> but is not required</w:t>
      </w:r>
      <w:r>
        <w:rPr>
          <w:rFonts w:ascii="Arial" w:hAnsi="Arial" w:cs="Arial"/>
          <w:sz w:val="24"/>
          <w:szCs w:val="24"/>
        </w:rPr>
        <w:t xml:space="preserve">.  </w:t>
      </w:r>
    </w:p>
    <w:p w14:paraId="5CFEE887" w14:textId="77777777" w:rsidR="00FD491D" w:rsidRDefault="00FD491D" w:rsidP="00FD491D">
      <w:pPr>
        <w:spacing w:after="0"/>
        <w:jc w:val="center"/>
      </w:pPr>
      <w:bookmarkStart w:id="2" w:name="_Toc495929079"/>
      <w:r>
        <w:rPr>
          <w:highlight w:val="green"/>
        </w:rPr>
        <w:t>(date)</w:t>
      </w:r>
    </w:p>
    <w:p w14:paraId="3A2B75D5" w14:textId="77777777" w:rsidR="00FD491D" w:rsidRDefault="00FD491D" w:rsidP="00FD491D">
      <w:pPr>
        <w:spacing w:after="0"/>
      </w:pPr>
    </w:p>
    <w:p w14:paraId="305450B6" w14:textId="77777777" w:rsidR="00FD491D" w:rsidRDefault="00FD491D" w:rsidP="00FD491D">
      <w:pPr>
        <w:spacing w:after="0"/>
      </w:pPr>
      <w:r>
        <w:t>MEMORANDUM</w:t>
      </w:r>
    </w:p>
    <w:p w14:paraId="2DA911E9" w14:textId="77777777" w:rsidR="00FD491D" w:rsidRDefault="00FD491D" w:rsidP="00FD491D">
      <w:pPr>
        <w:spacing w:after="0"/>
      </w:pPr>
    </w:p>
    <w:p w14:paraId="4A20EF89" w14:textId="77777777" w:rsidR="00FD491D" w:rsidRDefault="00FD491D" w:rsidP="00FD491D">
      <w:pPr>
        <w:spacing w:after="0"/>
      </w:pPr>
    </w:p>
    <w:p w14:paraId="6C923714" w14:textId="77777777" w:rsidR="00FD491D" w:rsidRDefault="00FD491D" w:rsidP="00FD491D">
      <w:pPr>
        <w:spacing w:after="0"/>
      </w:pPr>
      <w:r>
        <w:t>To:</w:t>
      </w:r>
      <w:r>
        <w:tab/>
      </w:r>
      <w:r>
        <w:tab/>
        <w:t>name</w:t>
      </w:r>
    </w:p>
    <w:p w14:paraId="4057F214" w14:textId="77777777" w:rsidR="00FD491D" w:rsidRDefault="00FD491D" w:rsidP="00FD491D">
      <w:pPr>
        <w:spacing w:after="0"/>
      </w:pPr>
      <w:r>
        <w:tab/>
      </w:r>
      <w:r>
        <w:tab/>
        <w:t xml:space="preserve">Chief, Human Resources Office </w:t>
      </w:r>
    </w:p>
    <w:p w14:paraId="08EEADD4" w14:textId="77777777" w:rsidR="00FD491D" w:rsidRDefault="00FD491D" w:rsidP="00FD491D">
      <w:pPr>
        <w:spacing w:after="0"/>
      </w:pPr>
    </w:p>
    <w:p w14:paraId="478F5935" w14:textId="77777777" w:rsidR="00FD491D" w:rsidRDefault="00FD491D" w:rsidP="00FD491D">
      <w:pPr>
        <w:spacing w:after="0"/>
      </w:pPr>
      <w:r>
        <w:t>From:</w:t>
      </w:r>
      <w:r>
        <w:tab/>
      </w:r>
      <w:r>
        <w:tab/>
        <w:t>name</w:t>
      </w:r>
    </w:p>
    <w:p w14:paraId="615E331F" w14:textId="77777777" w:rsidR="00FD491D" w:rsidRDefault="00FD491D" w:rsidP="00FD491D">
      <w:pPr>
        <w:spacing w:after="0"/>
      </w:pPr>
      <w:r>
        <w:tab/>
      </w:r>
      <w:r>
        <w:tab/>
        <w:t>Chief, (organization)</w:t>
      </w:r>
    </w:p>
    <w:p w14:paraId="75DC298A" w14:textId="77777777" w:rsidR="00FD491D" w:rsidRDefault="00FD491D" w:rsidP="00FD491D">
      <w:pPr>
        <w:spacing w:after="0"/>
      </w:pPr>
    </w:p>
    <w:p w14:paraId="1A3287F3" w14:textId="77777777" w:rsidR="00FD491D" w:rsidRDefault="00FD491D" w:rsidP="00FD491D">
      <w:pPr>
        <w:spacing w:after="0"/>
      </w:pPr>
      <w:r>
        <w:t>Subject:</w:t>
      </w:r>
      <w:r>
        <w:tab/>
        <w:t>Reorganization of the _____________ Division/Branch/Office</w:t>
      </w:r>
    </w:p>
    <w:p w14:paraId="1F962FA6" w14:textId="77777777" w:rsidR="00FD491D" w:rsidRDefault="00FD491D" w:rsidP="00FD491D">
      <w:pPr>
        <w:spacing w:after="0"/>
      </w:pPr>
    </w:p>
    <w:p w14:paraId="5FAEB9E3" w14:textId="77777777" w:rsidR="00FD491D" w:rsidRDefault="00FD491D" w:rsidP="00FD491D">
      <w:pPr>
        <w:spacing w:after="0"/>
      </w:pPr>
      <w:r>
        <w:t xml:space="preserve">Effective (date), the attached reorganization for the ______________ Division, _____________ Branch will be </w:t>
      </w:r>
      <w:proofErr w:type="gramStart"/>
      <w:r>
        <w:t>effected</w:t>
      </w:r>
      <w:proofErr w:type="gramEnd"/>
      <w:r>
        <w:t xml:space="preserve">.  The reorganization will result in the addition of one section to the Branch.  The new section will be titled “___________ Section”.  All current GS-(series) technician employees will be realigned to the new section.  All current GS-(series) specialist employees will remain assigned to the Branch level.   No changes in position descriptions will result from this reorganization.  </w:t>
      </w:r>
    </w:p>
    <w:p w14:paraId="4D1E1759" w14:textId="77777777" w:rsidR="00FD491D" w:rsidRDefault="00FD491D" w:rsidP="00FD491D">
      <w:pPr>
        <w:spacing w:after="0"/>
      </w:pPr>
    </w:p>
    <w:p w14:paraId="1672A207" w14:textId="77777777" w:rsidR="00FD491D" w:rsidRDefault="00FD491D" w:rsidP="00FD491D">
      <w:pPr>
        <w:spacing w:after="0"/>
      </w:pPr>
      <w:r>
        <w:t xml:space="preserve">The reason for the addition of the new section is </w:t>
      </w:r>
      <w:r>
        <w:rPr>
          <w:highlight w:val="green"/>
        </w:rPr>
        <w:t>(explain what work processes, e-payroll, etc. necessitated the change)</w:t>
      </w:r>
    </w:p>
    <w:p w14:paraId="46BEA136" w14:textId="77777777" w:rsidR="00FD491D" w:rsidRDefault="00FD491D" w:rsidP="00FD491D">
      <w:pPr>
        <w:spacing w:after="0"/>
      </w:pPr>
    </w:p>
    <w:p w14:paraId="1A3B7713" w14:textId="77777777" w:rsidR="00FD491D" w:rsidRDefault="00FD491D" w:rsidP="00FD491D">
      <w:pPr>
        <w:spacing w:after="0"/>
      </w:pPr>
      <w:r>
        <w:t>The following attachments are provided to further describe the reorganization:</w:t>
      </w:r>
    </w:p>
    <w:p w14:paraId="7653E14D" w14:textId="77777777" w:rsidR="00FD491D" w:rsidRDefault="00FD491D" w:rsidP="00FD491D">
      <w:pPr>
        <w:spacing w:after="0"/>
      </w:pPr>
    </w:p>
    <w:p w14:paraId="0AF7392B" w14:textId="77777777" w:rsidR="00FD491D" w:rsidRDefault="00FD491D" w:rsidP="00FD491D">
      <w:pPr>
        <w:numPr>
          <w:ilvl w:val="0"/>
          <w:numId w:val="3"/>
        </w:numPr>
        <w:spacing w:after="0" w:line="240" w:lineRule="auto"/>
      </w:pPr>
      <w:r>
        <w:t>Overview of organization chart</w:t>
      </w:r>
    </w:p>
    <w:p w14:paraId="4958D334" w14:textId="77777777" w:rsidR="00FD491D" w:rsidRDefault="00FD491D" w:rsidP="00FD491D">
      <w:pPr>
        <w:numPr>
          <w:ilvl w:val="0"/>
          <w:numId w:val="3"/>
        </w:numPr>
        <w:spacing w:after="0" w:line="240" w:lineRule="auto"/>
      </w:pPr>
      <w:r>
        <w:t>Listing of all Branch employees</w:t>
      </w:r>
    </w:p>
    <w:p w14:paraId="6FAB4EA6" w14:textId="77777777" w:rsidR="00FD491D" w:rsidRDefault="00FD491D" w:rsidP="00FD491D">
      <w:pPr>
        <w:spacing w:after="0"/>
      </w:pPr>
    </w:p>
    <w:p w14:paraId="19F53190" w14:textId="77777777" w:rsidR="00FD491D" w:rsidRDefault="00FD491D" w:rsidP="00FD491D">
      <w:pPr>
        <w:spacing w:after="0"/>
      </w:pPr>
      <w:r>
        <w:t>If you have any questions regarding this reorganization, contact (Supervisor’s name and title) at 303-969-xxxx.</w:t>
      </w:r>
    </w:p>
    <w:p w14:paraId="6E7B3382" w14:textId="77777777" w:rsidR="00FD491D" w:rsidRDefault="00FD491D" w:rsidP="00FD491D">
      <w:pPr>
        <w:spacing w:after="0"/>
      </w:pPr>
    </w:p>
    <w:p w14:paraId="0773E609" w14:textId="77777777" w:rsidR="00FD491D" w:rsidRDefault="00FD491D" w:rsidP="00FD491D">
      <w:pPr>
        <w:spacing w:after="0"/>
      </w:pPr>
    </w:p>
    <w:p w14:paraId="044C98A7" w14:textId="77777777" w:rsidR="00FD491D" w:rsidRDefault="00FD491D" w:rsidP="00FD491D">
      <w:pPr>
        <w:spacing w:after="0"/>
      </w:pPr>
    </w:p>
    <w:p w14:paraId="0988E6AF" w14:textId="11676490" w:rsidR="00FD491D" w:rsidRDefault="00FD491D" w:rsidP="00FD491D">
      <w:pPr>
        <w:spacing w:after="0"/>
      </w:pPr>
      <w:r>
        <w:t>Cc:  AFGE Local 1114</w:t>
      </w:r>
      <w:r w:rsidR="00496CE0">
        <w:t xml:space="preserve"> (if applicable)</w:t>
      </w:r>
    </w:p>
    <w:p w14:paraId="64067AE6" w14:textId="77777777" w:rsidR="00FD491D" w:rsidRDefault="00FD491D" w:rsidP="00FD491D">
      <w:pPr>
        <w:spacing w:after="0"/>
      </w:pPr>
    </w:p>
    <w:p w14:paraId="67A5B3A7" w14:textId="77777777" w:rsidR="00F97DB4" w:rsidRDefault="00FD491D" w:rsidP="00FD491D">
      <w:pPr>
        <w:spacing w:after="0"/>
      </w:pPr>
      <w:r>
        <w:t>Attachments</w:t>
      </w:r>
    </w:p>
    <w:p w14:paraId="5AE9EF4C" w14:textId="77777777" w:rsidR="00FD491D" w:rsidRPr="00F97DB4" w:rsidRDefault="00F97DB4" w:rsidP="00F97DB4">
      <w:pPr>
        <w:spacing w:after="160" w:line="259" w:lineRule="auto"/>
      </w:pPr>
      <w:r>
        <w:br w:type="page"/>
      </w:r>
      <w:bookmarkEnd w:id="1"/>
      <w:bookmarkEnd w:id="2"/>
    </w:p>
    <w:p w14:paraId="5B8E2A72" w14:textId="77777777" w:rsidR="00FD491D" w:rsidRPr="00F97DB4" w:rsidRDefault="00FD491D" w:rsidP="00FD491D">
      <w:pPr>
        <w:spacing w:after="0" w:line="240" w:lineRule="auto"/>
        <w:jc w:val="center"/>
        <w:rPr>
          <w:rFonts w:ascii="Arial" w:eastAsia="Times New Roman" w:hAnsi="Arial" w:cs="Arial"/>
          <w:b/>
          <w:bCs/>
          <w:sz w:val="28"/>
          <w:szCs w:val="28"/>
        </w:rPr>
      </w:pPr>
      <w:r w:rsidRPr="00F97DB4">
        <w:rPr>
          <w:rFonts w:ascii="Arial" w:eastAsia="Times New Roman" w:hAnsi="Arial" w:cs="Arial"/>
          <w:b/>
          <w:bCs/>
          <w:sz w:val="28"/>
          <w:szCs w:val="28"/>
        </w:rPr>
        <w:lastRenderedPageBreak/>
        <w:t>Organizational Entity Definitions</w:t>
      </w:r>
    </w:p>
    <w:p w14:paraId="77FF5092" w14:textId="77777777" w:rsidR="00F97DB4" w:rsidRPr="00F22749" w:rsidRDefault="00F97DB4" w:rsidP="00FD491D">
      <w:pPr>
        <w:spacing w:after="0" w:line="240" w:lineRule="auto"/>
        <w:jc w:val="center"/>
        <w:rPr>
          <w:rFonts w:ascii="Arial" w:eastAsia="Times New Roman" w:hAnsi="Arial" w:cs="Arial"/>
          <w:b/>
          <w:bCs/>
          <w:sz w:val="24"/>
          <w:szCs w:val="24"/>
        </w:rPr>
      </w:pPr>
    </w:p>
    <w:p w14:paraId="18C2E63B" w14:textId="77777777" w:rsidR="00FD491D" w:rsidRPr="00F22749" w:rsidRDefault="00FD491D" w:rsidP="00FD491D">
      <w:pPr>
        <w:spacing w:after="0" w:line="240" w:lineRule="auto"/>
        <w:jc w:val="center"/>
        <w:rPr>
          <w:rFonts w:ascii="Arial" w:eastAsia="Times New Roman" w:hAnsi="Arial" w:cs="Arial"/>
          <w:b/>
          <w:bCs/>
          <w:sz w:val="24"/>
          <w:szCs w:val="24"/>
        </w:rPr>
      </w:pPr>
    </w:p>
    <w:p w14:paraId="08071C36" w14:textId="77777777" w:rsidR="00FD491D" w:rsidRPr="00F22749" w:rsidRDefault="00FD491D" w:rsidP="00FD491D">
      <w:pPr>
        <w:spacing w:after="0" w:line="240" w:lineRule="auto"/>
        <w:rPr>
          <w:rFonts w:ascii="Arial" w:eastAsia="Times New Roman" w:hAnsi="Arial" w:cs="Arial"/>
          <w:b/>
          <w:bCs/>
          <w:sz w:val="24"/>
          <w:szCs w:val="24"/>
        </w:rPr>
      </w:pPr>
      <w:r w:rsidRPr="00F22749">
        <w:rPr>
          <w:rFonts w:ascii="Arial" w:eastAsia="Times New Roman" w:hAnsi="Arial" w:cs="Arial"/>
          <w:b/>
          <w:bCs/>
          <w:sz w:val="24"/>
          <w:szCs w:val="24"/>
        </w:rPr>
        <w:t>This document provides definitions to use in determining what names to give the organizational entity boxes shown on an official IBC org chart; the organizational position titles to give to the Incumbent of the highest-level supervisory position in each of those organizational entities, and how the placement of the boxes on the chart should relate to each other.</w:t>
      </w:r>
      <w:r w:rsidR="00DB44E9">
        <w:rPr>
          <w:rFonts w:ascii="Arial" w:eastAsia="Times New Roman" w:hAnsi="Arial" w:cs="Arial"/>
          <w:b/>
          <w:bCs/>
          <w:sz w:val="24"/>
          <w:szCs w:val="24"/>
        </w:rPr>
        <w:t xml:space="preserve">  See Page 12 referencing organizational code numbering scheme to match organizational definitions.</w:t>
      </w:r>
    </w:p>
    <w:p w14:paraId="13D1EEA1" w14:textId="77777777" w:rsidR="00FD491D" w:rsidRPr="00F22749" w:rsidRDefault="00FD491D" w:rsidP="00FD491D">
      <w:pPr>
        <w:spacing w:after="0" w:line="240" w:lineRule="auto"/>
        <w:rPr>
          <w:rFonts w:ascii="Arial" w:eastAsia="Times New Roman" w:hAnsi="Arial" w:cs="Arial"/>
          <w:b/>
          <w:bCs/>
          <w:sz w:val="24"/>
          <w:szCs w:val="24"/>
        </w:rPr>
      </w:pPr>
      <w:r w:rsidRPr="00F22749">
        <w:rPr>
          <w:rFonts w:ascii="Arial" w:eastAsia="Times New Roman" w:hAnsi="Arial" w:cs="Arial"/>
          <w:b/>
          <w:bCs/>
          <w:sz w:val="24"/>
          <w:szCs w:val="24"/>
        </w:rPr>
        <w:t xml:space="preserve"> </w:t>
      </w:r>
    </w:p>
    <w:p w14:paraId="77BC5400" w14:textId="77777777" w:rsidR="00DB44E9" w:rsidRPr="00F22749" w:rsidRDefault="00DB44E9" w:rsidP="00DB44E9">
      <w:pPr>
        <w:spacing w:after="0" w:line="240" w:lineRule="auto"/>
        <w:rPr>
          <w:rFonts w:ascii="Arial" w:eastAsia="Times New Roman" w:hAnsi="Arial" w:cs="Arial"/>
          <w:sz w:val="24"/>
          <w:szCs w:val="24"/>
        </w:rPr>
      </w:pPr>
      <w:r w:rsidRPr="00F22749">
        <w:rPr>
          <w:rFonts w:ascii="Arial" w:eastAsia="Times New Roman" w:hAnsi="Arial" w:cs="Arial"/>
          <w:b/>
          <w:bCs/>
          <w:sz w:val="24"/>
          <w:szCs w:val="24"/>
        </w:rPr>
        <w:t>BRANCH</w:t>
      </w:r>
      <w:r w:rsidRPr="00F22749">
        <w:rPr>
          <w:rFonts w:ascii="Arial" w:eastAsia="Times New Roman" w:hAnsi="Arial" w:cs="Arial"/>
          <w:sz w:val="24"/>
          <w:szCs w:val="24"/>
        </w:rPr>
        <w:t xml:space="preserve">:  An organizational entity with responsibility for performing work in direct support of, and reporting to, a </w:t>
      </w:r>
      <w:proofErr w:type="gramStart"/>
      <w:r w:rsidRPr="00F22749">
        <w:rPr>
          <w:rFonts w:ascii="Arial" w:eastAsia="Times New Roman" w:hAnsi="Arial" w:cs="Arial"/>
          <w:sz w:val="24"/>
          <w:szCs w:val="24"/>
        </w:rPr>
        <w:t>Division</w:t>
      </w:r>
      <w:proofErr w:type="gramEnd"/>
      <w:r w:rsidRPr="00F22749">
        <w:rPr>
          <w:rFonts w:ascii="Arial" w:eastAsia="Times New Roman" w:hAnsi="Arial" w:cs="Arial"/>
          <w:sz w:val="24"/>
          <w:szCs w:val="24"/>
        </w:rPr>
        <w:t>.  The Branch Chief would have full supervisory authority over the Chiefs of any subordinate Sections; however, a Branch does not have to have subordinate Sections. The org chart nomenclature for this organizational entity is “_______ Branch”.  The organizational position title for an Incumbent of the highest supervisory level position in a Branch is “Chief, ________ Branch.”  On an org chart, a “Branch” is shown as a line organization under the “Division” to which it directly reports.</w:t>
      </w:r>
    </w:p>
    <w:p w14:paraId="0EEF8913" w14:textId="77777777" w:rsidR="00DB44E9" w:rsidRDefault="00DB44E9" w:rsidP="00DB44E9">
      <w:pPr>
        <w:spacing w:after="0" w:line="240" w:lineRule="auto"/>
        <w:rPr>
          <w:rFonts w:ascii="Arial" w:eastAsia="Times New Roman" w:hAnsi="Arial" w:cs="Arial"/>
          <w:b/>
          <w:bCs/>
          <w:sz w:val="24"/>
          <w:szCs w:val="24"/>
        </w:rPr>
      </w:pPr>
    </w:p>
    <w:p w14:paraId="166A6829" w14:textId="77777777" w:rsidR="00DB44E9" w:rsidRPr="00F22749" w:rsidRDefault="00DB44E9" w:rsidP="00DB44E9">
      <w:pPr>
        <w:spacing w:after="0" w:line="240" w:lineRule="auto"/>
        <w:rPr>
          <w:rFonts w:ascii="Arial" w:eastAsia="Times New Roman" w:hAnsi="Arial" w:cs="Arial"/>
          <w:sz w:val="24"/>
          <w:szCs w:val="24"/>
        </w:rPr>
      </w:pPr>
      <w:r w:rsidRPr="00F22749">
        <w:rPr>
          <w:rFonts w:ascii="Arial" w:eastAsia="Times New Roman" w:hAnsi="Arial" w:cs="Arial"/>
          <w:b/>
          <w:bCs/>
          <w:sz w:val="24"/>
          <w:szCs w:val="24"/>
        </w:rPr>
        <w:t>CENTER</w:t>
      </w:r>
      <w:r w:rsidRPr="00F22749">
        <w:rPr>
          <w:rFonts w:ascii="Arial" w:eastAsia="Times New Roman" w:hAnsi="Arial" w:cs="Arial"/>
          <w:sz w:val="24"/>
          <w:szCs w:val="24"/>
        </w:rPr>
        <w:t xml:space="preserve">:  An organizational entity, normally equivalent to a Branch that has responsibility for performing work in direct support of, and reporting to, a </w:t>
      </w:r>
      <w:proofErr w:type="gramStart"/>
      <w:r w:rsidRPr="00F22749">
        <w:rPr>
          <w:rFonts w:ascii="Arial" w:eastAsia="Times New Roman" w:hAnsi="Arial" w:cs="Arial"/>
          <w:sz w:val="24"/>
          <w:szCs w:val="24"/>
        </w:rPr>
        <w:t>Division</w:t>
      </w:r>
      <w:proofErr w:type="gramEnd"/>
      <w:r w:rsidRPr="00F22749">
        <w:rPr>
          <w:rFonts w:ascii="Arial" w:eastAsia="Times New Roman" w:hAnsi="Arial" w:cs="Arial"/>
          <w:sz w:val="24"/>
          <w:szCs w:val="24"/>
        </w:rPr>
        <w:t xml:space="preserve"> or its equivalent.  A “Center” would seldom have under it any subordinate organizations.  The term “Center” is used in keeping with historical or contemporary nomenclature within an occupational field.  The org chart nomenclature for this organizational entity is “______________ Center”.  The organizational position title for an Incumbent of the supervisory position in a “Center” is “Chief, ___________ Center”.  On an org chart, a “Center” is shown as a line organization below a </w:t>
      </w:r>
      <w:proofErr w:type="gramStart"/>
      <w:r w:rsidRPr="00F22749">
        <w:rPr>
          <w:rFonts w:ascii="Arial" w:eastAsia="Times New Roman" w:hAnsi="Arial" w:cs="Arial"/>
          <w:sz w:val="24"/>
          <w:szCs w:val="24"/>
        </w:rPr>
        <w:t>Division</w:t>
      </w:r>
      <w:proofErr w:type="gramEnd"/>
      <w:r w:rsidRPr="00F22749">
        <w:rPr>
          <w:rFonts w:ascii="Arial" w:eastAsia="Times New Roman" w:hAnsi="Arial" w:cs="Arial"/>
          <w:sz w:val="24"/>
          <w:szCs w:val="24"/>
        </w:rPr>
        <w:t xml:space="preserve"> or equivalent level.</w:t>
      </w:r>
    </w:p>
    <w:p w14:paraId="0B2AA099" w14:textId="77777777" w:rsidR="00DB44E9" w:rsidRDefault="00DB44E9" w:rsidP="00FD491D">
      <w:pPr>
        <w:spacing w:after="0" w:line="240" w:lineRule="auto"/>
        <w:rPr>
          <w:rFonts w:ascii="Arial" w:eastAsia="Times New Roman" w:hAnsi="Arial" w:cs="Arial"/>
          <w:b/>
          <w:bCs/>
          <w:sz w:val="24"/>
          <w:szCs w:val="24"/>
        </w:rPr>
      </w:pPr>
    </w:p>
    <w:p w14:paraId="7D5FCDCB" w14:textId="77777777" w:rsidR="00FD491D" w:rsidRDefault="00FD491D" w:rsidP="00FD491D">
      <w:pPr>
        <w:spacing w:after="0" w:line="240" w:lineRule="auto"/>
        <w:rPr>
          <w:rFonts w:ascii="Arial" w:eastAsia="Times New Roman" w:hAnsi="Arial" w:cs="Arial"/>
          <w:sz w:val="24"/>
          <w:szCs w:val="24"/>
        </w:rPr>
      </w:pPr>
      <w:r w:rsidRPr="00F22749">
        <w:rPr>
          <w:rFonts w:ascii="Arial" w:eastAsia="Times New Roman" w:hAnsi="Arial" w:cs="Arial"/>
          <w:b/>
          <w:bCs/>
          <w:sz w:val="24"/>
          <w:szCs w:val="24"/>
        </w:rPr>
        <w:t xml:space="preserve">DIRECTORATE:  </w:t>
      </w:r>
      <w:r w:rsidRPr="00F22749">
        <w:rPr>
          <w:rFonts w:ascii="Arial" w:eastAsia="Times New Roman" w:hAnsi="Arial" w:cs="Arial"/>
          <w:sz w:val="24"/>
          <w:szCs w:val="24"/>
        </w:rPr>
        <w:t>The first major organizational entity below the IBC Director level that reports directly to the IBC Director; has senior management level responsibility over one or more major product line(s) or program area(s); and under which there are 2 or more Divisions, each containing subordinate Branches.  The org chart nomenclature for this organizational entity is “Directorate, ______________”.  The organizational position title for an Incumbent of a Directorate position is, “Associate, Director, ________”.  In addition, the organizational position title could include a supplemental title mandated by law or Executive Order, e.g., CIO, CFO, Bureau Procurement Executive.  On an org chart, a Directorate is shown as a line organization below the IBC Director level.</w:t>
      </w:r>
    </w:p>
    <w:p w14:paraId="5F66D822" w14:textId="77777777" w:rsidR="00DB44E9" w:rsidRDefault="00DB44E9" w:rsidP="00FD491D">
      <w:pPr>
        <w:spacing w:after="0" w:line="240" w:lineRule="auto"/>
        <w:rPr>
          <w:rFonts w:ascii="Arial" w:eastAsia="Times New Roman" w:hAnsi="Arial" w:cs="Arial"/>
          <w:sz w:val="24"/>
          <w:szCs w:val="24"/>
        </w:rPr>
      </w:pPr>
    </w:p>
    <w:p w14:paraId="077E8611" w14:textId="77777777" w:rsidR="00DB44E9" w:rsidRPr="00F22749" w:rsidRDefault="00DB44E9" w:rsidP="00DB44E9">
      <w:pPr>
        <w:spacing w:after="0" w:line="240" w:lineRule="auto"/>
        <w:rPr>
          <w:rFonts w:ascii="Arial" w:eastAsia="Times New Roman" w:hAnsi="Arial" w:cs="Arial"/>
          <w:sz w:val="24"/>
          <w:szCs w:val="24"/>
        </w:rPr>
      </w:pPr>
      <w:r w:rsidRPr="00F22749">
        <w:rPr>
          <w:rFonts w:ascii="Arial" w:eastAsia="Times New Roman" w:hAnsi="Arial" w:cs="Arial"/>
          <w:b/>
          <w:bCs/>
          <w:sz w:val="24"/>
          <w:szCs w:val="24"/>
        </w:rPr>
        <w:t>DIVISION</w:t>
      </w:r>
      <w:r w:rsidRPr="00F22749">
        <w:rPr>
          <w:rFonts w:ascii="Arial" w:eastAsia="Times New Roman" w:hAnsi="Arial" w:cs="Arial"/>
          <w:sz w:val="24"/>
          <w:szCs w:val="24"/>
        </w:rPr>
        <w:t xml:space="preserve">:  A major organizational unit under which there are 2 or more Branches, with responsibility for performing work in direct support of, and reporting to, a Directorate.  The Division Chief would have full supervisory authority over the Chiefs of any subordinate Branches. The org chart nomenclature for this organizational entity is “_______ Division”.  The organizational position title for an Incumbent of the highest supervisory level position in a </w:t>
      </w:r>
      <w:proofErr w:type="gramStart"/>
      <w:r w:rsidRPr="00F22749">
        <w:rPr>
          <w:rFonts w:ascii="Arial" w:eastAsia="Times New Roman" w:hAnsi="Arial" w:cs="Arial"/>
          <w:sz w:val="24"/>
          <w:szCs w:val="24"/>
        </w:rPr>
        <w:t>Division</w:t>
      </w:r>
      <w:proofErr w:type="gramEnd"/>
      <w:r w:rsidRPr="00F22749">
        <w:rPr>
          <w:rFonts w:ascii="Arial" w:eastAsia="Times New Roman" w:hAnsi="Arial" w:cs="Arial"/>
          <w:sz w:val="24"/>
          <w:szCs w:val="24"/>
        </w:rPr>
        <w:t xml:space="preserve"> is “Chief, ________ Division.”  On an org chart, a “Division” is shown as a line organization under the “Directorate” to which it directly reports.</w:t>
      </w:r>
    </w:p>
    <w:p w14:paraId="1BE9FB5E" w14:textId="77777777" w:rsidR="00DB44E9" w:rsidRDefault="00DB44E9" w:rsidP="00FD491D">
      <w:pPr>
        <w:spacing w:after="0" w:line="240" w:lineRule="auto"/>
        <w:rPr>
          <w:rFonts w:ascii="Arial" w:eastAsia="Times New Roman" w:hAnsi="Arial" w:cs="Arial"/>
          <w:sz w:val="24"/>
          <w:szCs w:val="24"/>
        </w:rPr>
      </w:pPr>
    </w:p>
    <w:p w14:paraId="7A5CF9AC" w14:textId="77777777" w:rsidR="00DB44E9" w:rsidRPr="00F22749" w:rsidRDefault="00DB44E9" w:rsidP="00DB44E9">
      <w:pPr>
        <w:spacing w:after="0" w:line="240" w:lineRule="auto"/>
        <w:rPr>
          <w:rFonts w:ascii="Arial" w:eastAsia="Times New Roman" w:hAnsi="Arial" w:cs="Arial"/>
          <w:sz w:val="24"/>
          <w:szCs w:val="24"/>
        </w:rPr>
      </w:pPr>
      <w:r w:rsidRPr="00F22749">
        <w:rPr>
          <w:rFonts w:ascii="Arial" w:eastAsia="Times New Roman" w:hAnsi="Arial" w:cs="Arial"/>
          <w:b/>
          <w:bCs/>
          <w:sz w:val="24"/>
          <w:szCs w:val="24"/>
        </w:rPr>
        <w:lastRenderedPageBreak/>
        <w:t>GROUP</w:t>
      </w:r>
      <w:r w:rsidRPr="00F22749">
        <w:rPr>
          <w:rFonts w:ascii="Arial" w:eastAsia="Times New Roman" w:hAnsi="Arial" w:cs="Arial"/>
          <w:sz w:val="24"/>
          <w:szCs w:val="24"/>
        </w:rPr>
        <w:t>:  An organizational entity with responsibility for performing work in direct support of, and reporting to, an “Office”.  The staff in a “Group” would normally include an individual with full supervisory authority over employees in the “Group”. The org chart nomenclature for this organizational entity is “_______ Group”.  The organizational position title for an Incumbent of the supervisory position within a “Group” is “Chief, ________ Group.”  On an org chart, a “Group” is shown as a line organization under the “Office” to which it directly reports.</w:t>
      </w:r>
    </w:p>
    <w:p w14:paraId="5BE321FC" w14:textId="77777777" w:rsidR="00FD491D" w:rsidRPr="00F22749" w:rsidRDefault="00FD491D" w:rsidP="00FD491D">
      <w:pPr>
        <w:spacing w:after="0" w:line="240" w:lineRule="auto"/>
        <w:rPr>
          <w:rFonts w:ascii="Arial" w:eastAsia="Times New Roman" w:hAnsi="Arial" w:cs="Arial"/>
          <w:b/>
          <w:bCs/>
          <w:sz w:val="24"/>
          <w:szCs w:val="24"/>
        </w:rPr>
      </w:pPr>
    </w:p>
    <w:p w14:paraId="339BACF8" w14:textId="77777777" w:rsidR="00FD491D" w:rsidRPr="00F22749" w:rsidRDefault="00FD491D" w:rsidP="00FD491D">
      <w:pPr>
        <w:spacing w:after="0" w:line="240" w:lineRule="auto"/>
        <w:rPr>
          <w:rFonts w:ascii="Arial" w:eastAsia="Times New Roman" w:hAnsi="Arial" w:cs="Arial"/>
          <w:sz w:val="24"/>
          <w:szCs w:val="24"/>
        </w:rPr>
      </w:pPr>
      <w:r w:rsidRPr="00F22749">
        <w:rPr>
          <w:rFonts w:ascii="Arial" w:eastAsia="Times New Roman" w:hAnsi="Arial" w:cs="Arial"/>
          <w:b/>
          <w:bCs/>
          <w:sz w:val="24"/>
          <w:szCs w:val="24"/>
        </w:rPr>
        <w:t xml:space="preserve">OFFICE:  </w:t>
      </w:r>
      <w:r w:rsidRPr="00F22749">
        <w:rPr>
          <w:rFonts w:ascii="Arial" w:eastAsia="Times New Roman" w:hAnsi="Arial" w:cs="Arial"/>
          <w:sz w:val="24"/>
          <w:szCs w:val="24"/>
        </w:rPr>
        <w:t>An organizational entity at a Branch or higher level that has responsibility for performing and/or coordinating work having a direct effect on all subordinate organizational entities in its direct subordinate chain of command.  An “Office” would seldom exist below the Branch level.  An “Office” would include an individual with full supervisory authority over other employees assigned to the “Office” and over the supervisors in any “Groups” reporting to the “Office”.</w:t>
      </w:r>
    </w:p>
    <w:p w14:paraId="76477990" w14:textId="77777777" w:rsidR="00FD491D" w:rsidRPr="00F22749" w:rsidRDefault="00FD491D" w:rsidP="00FD491D">
      <w:pPr>
        <w:spacing w:after="0" w:line="240" w:lineRule="auto"/>
        <w:rPr>
          <w:rFonts w:ascii="Arial" w:eastAsia="Times New Roman" w:hAnsi="Arial" w:cs="Arial"/>
          <w:sz w:val="24"/>
          <w:szCs w:val="24"/>
        </w:rPr>
      </w:pPr>
    </w:p>
    <w:p w14:paraId="2F0F707D" w14:textId="77777777" w:rsidR="00FD491D" w:rsidRPr="00F22749" w:rsidRDefault="00FD491D" w:rsidP="00FD491D">
      <w:pPr>
        <w:spacing w:after="0" w:line="240" w:lineRule="auto"/>
        <w:ind w:left="720" w:hanging="720"/>
        <w:rPr>
          <w:rFonts w:ascii="Arial" w:eastAsia="Times New Roman" w:hAnsi="Arial" w:cs="Arial"/>
          <w:sz w:val="24"/>
          <w:szCs w:val="24"/>
        </w:rPr>
      </w:pPr>
      <w:r w:rsidRPr="00F22749">
        <w:rPr>
          <w:rFonts w:ascii="Arial" w:eastAsia="Times New Roman" w:hAnsi="Arial" w:cs="Arial"/>
          <w:sz w:val="24"/>
          <w:szCs w:val="24"/>
        </w:rPr>
        <w:tab/>
        <w:t>At the Director’s level, an “Office” performs and/or coordinates work that has a direct affect IBC-wide, or performs, in a geographic field office separate from the Director, work in support of the Director.</w:t>
      </w:r>
    </w:p>
    <w:p w14:paraId="7E5B49E4" w14:textId="77777777" w:rsidR="00FD491D" w:rsidRPr="00F22749" w:rsidRDefault="00FD491D" w:rsidP="00FD491D">
      <w:pPr>
        <w:spacing w:after="0" w:line="240" w:lineRule="auto"/>
        <w:rPr>
          <w:rFonts w:ascii="Arial" w:eastAsia="Times New Roman" w:hAnsi="Arial" w:cs="Arial"/>
          <w:sz w:val="24"/>
          <w:szCs w:val="24"/>
        </w:rPr>
      </w:pPr>
    </w:p>
    <w:p w14:paraId="0F2EB1E8" w14:textId="77777777" w:rsidR="00FD491D" w:rsidRPr="00F22749" w:rsidRDefault="00FD491D" w:rsidP="00FD491D">
      <w:pPr>
        <w:spacing w:after="0" w:line="240" w:lineRule="auto"/>
        <w:ind w:left="720"/>
        <w:rPr>
          <w:rFonts w:ascii="Arial" w:eastAsia="Times New Roman" w:hAnsi="Arial" w:cs="Arial"/>
          <w:sz w:val="24"/>
          <w:szCs w:val="24"/>
        </w:rPr>
      </w:pPr>
      <w:r w:rsidRPr="00F22749">
        <w:rPr>
          <w:rFonts w:ascii="Arial" w:eastAsia="Times New Roman" w:hAnsi="Arial" w:cs="Arial"/>
          <w:sz w:val="24"/>
          <w:szCs w:val="24"/>
        </w:rPr>
        <w:t xml:space="preserve">At the Directorate level, an “Office” performs and/or coordinates Directorate level work that has a direct </w:t>
      </w:r>
      <w:proofErr w:type="spellStart"/>
      <w:r w:rsidRPr="00F22749">
        <w:rPr>
          <w:rFonts w:ascii="Arial" w:eastAsia="Times New Roman" w:hAnsi="Arial" w:cs="Arial"/>
          <w:sz w:val="24"/>
          <w:szCs w:val="24"/>
        </w:rPr>
        <w:t>affect</w:t>
      </w:r>
      <w:proofErr w:type="spellEnd"/>
      <w:r w:rsidRPr="00F22749">
        <w:rPr>
          <w:rFonts w:ascii="Arial" w:eastAsia="Times New Roman" w:hAnsi="Arial" w:cs="Arial"/>
          <w:sz w:val="24"/>
          <w:szCs w:val="24"/>
        </w:rPr>
        <w:t xml:space="preserve"> on all subordinate organizations in the Directorate; OR performs, in a geographic field office separate from the Directorate, work in support of the Directorate.</w:t>
      </w:r>
    </w:p>
    <w:p w14:paraId="0D6BD159" w14:textId="77777777" w:rsidR="00FD491D" w:rsidRPr="00F22749" w:rsidRDefault="00FD491D" w:rsidP="00FD491D">
      <w:pPr>
        <w:spacing w:after="0" w:line="240" w:lineRule="auto"/>
        <w:rPr>
          <w:rFonts w:ascii="Arial" w:eastAsia="Times New Roman" w:hAnsi="Arial" w:cs="Arial"/>
          <w:sz w:val="24"/>
          <w:szCs w:val="24"/>
        </w:rPr>
      </w:pPr>
    </w:p>
    <w:p w14:paraId="7C4B026B" w14:textId="77777777" w:rsidR="00FD491D" w:rsidRPr="00F22749" w:rsidRDefault="00FD491D" w:rsidP="00FD491D">
      <w:pPr>
        <w:spacing w:after="0" w:line="240" w:lineRule="auto"/>
        <w:ind w:left="720"/>
        <w:rPr>
          <w:rFonts w:ascii="Arial" w:eastAsia="Times New Roman" w:hAnsi="Arial" w:cs="Arial"/>
          <w:sz w:val="24"/>
          <w:szCs w:val="24"/>
        </w:rPr>
      </w:pPr>
      <w:r w:rsidRPr="00F22749">
        <w:rPr>
          <w:rFonts w:ascii="Arial" w:eastAsia="Times New Roman" w:hAnsi="Arial" w:cs="Arial"/>
          <w:sz w:val="24"/>
          <w:szCs w:val="24"/>
        </w:rPr>
        <w:t xml:space="preserve">At the Division level, an “Office” performs and/or coordinates Division work that has a direct </w:t>
      </w:r>
      <w:proofErr w:type="spellStart"/>
      <w:r w:rsidRPr="00F22749">
        <w:rPr>
          <w:rFonts w:ascii="Arial" w:eastAsia="Times New Roman" w:hAnsi="Arial" w:cs="Arial"/>
          <w:sz w:val="24"/>
          <w:szCs w:val="24"/>
        </w:rPr>
        <w:t>affect</w:t>
      </w:r>
      <w:proofErr w:type="spellEnd"/>
      <w:r w:rsidRPr="00F22749">
        <w:rPr>
          <w:rFonts w:ascii="Arial" w:eastAsia="Times New Roman" w:hAnsi="Arial" w:cs="Arial"/>
          <w:sz w:val="24"/>
          <w:szCs w:val="24"/>
        </w:rPr>
        <w:t xml:space="preserve"> on all subordinate organizations in the Division; OR performs, in a geographic field office separate from the Division, work in support of the Division.</w:t>
      </w:r>
    </w:p>
    <w:p w14:paraId="64A8C0D3" w14:textId="77777777" w:rsidR="00FD491D" w:rsidRPr="00F22749" w:rsidRDefault="00FD491D" w:rsidP="00FD491D">
      <w:pPr>
        <w:spacing w:after="0" w:line="240" w:lineRule="auto"/>
        <w:rPr>
          <w:rFonts w:ascii="Arial" w:eastAsia="Times New Roman" w:hAnsi="Arial" w:cs="Arial"/>
          <w:sz w:val="24"/>
          <w:szCs w:val="24"/>
        </w:rPr>
      </w:pPr>
    </w:p>
    <w:p w14:paraId="38FA4588" w14:textId="77777777" w:rsidR="00FD491D" w:rsidRPr="00F22749" w:rsidRDefault="00FD491D" w:rsidP="00FD491D">
      <w:pPr>
        <w:spacing w:after="0" w:line="240" w:lineRule="auto"/>
        <w:ind w:left="720"/>
        <w:rPr>
          <w:rFonts w:ascii="Arial" w:eastAsia="Times New Roman" w:hAnsi="Arial" w:cs="Arial"/>
          <w:sz w:val="24"/>
          <w:szCs w:val="24"/>
        </w:rPr>
      </w:pPr>
      <w:r w:rsidRPr="00F22749">
        <w:rPr>
          <w:rFonts w:ascii="Arial" w:eastAsia="Times New Roman" w:hAnsi="Arial" w:cs="Arial"/>
          <w:sz w:val="24"/>
          <w:szCs w:val="24"/>
        </w:rPr>
        <w:t xml:space="preserve">At the Branch </w:t>
      </w:r>
      <w:proofErr w:type="gramStart"/>
      <w:r w:rsidRPr="00F22749">
        <w:rPr>
          <w:rFonts w:ascii="Arial" w:eastAsia="Times New Roman" w:hAnsi="Arial" w:cs="Arial"/>
          <w:sz w:val="24"/>
          <w:szCs w:val="24"/>
        </w:rPr>
        <w:t>level;</w:t>
      </w:r>
      <w:proofErr w:type="gramEnd"/>
      <w:r w:rsidRPr="00F22749">
        <w:rPr>
          <w:rFonts w:ascii="Arial" w:eastAsia="Times New Roman" w:hAnsi="Arial" w:cs="Arial"/>
          <w:sz w:val="24"/>
          <w:szCs w:val="24"/>
        </w:rPr>
        <w:t xml:space="preserve"> an “Office” performs and/or coordinates Branch work that has a direct </w:t>
      </w:r>
      <w:proofErr w:type="spellStart"/>
      <w:r w:rsidRPr="00F22749">
        <w:rPr>
          <w:rFonts w:ascii="Arial" w:eastAsia="Times New Roman" w:hAnsi="Arial" w:cs="Arial"/>
          <w:sz w:val="24"/>
          <w:szCs w:val="24"/>
        </w:rPr>
        <w:t>affect</w:t>
      </w:r>
      <w:proofErr w:type="spellEnd"/>
      <w:r w:rsidRPr="00F22749">
        <w:rPr>
          <w:rFonts w:ascii="Arial" w:eastAsia="Times New Roman" w:hAnsi="Arial" w:cs="Arial"/>
          <w:sz w:val="24"/>
          <w:szCs w:val="24"/>
        </w:rPr>
        <w:t xml:space="preserve"> on all subordinate organizations in the Branch; OR performs Branch work in a geographic field office separate from the Branch, work in support of the Branch.</w:t>
      </w:r>
    </w:p>
    <w:p w14:paraId="744A34F1" w14:textId="77777777" w:rsidR="00FD491D" w:rsidRPr="00F22749" w:rsidRDefault="00FD491D" w:rsidP="00FD491D">
      <w:pPr>
        <w:spacing w:after="0" w:line="240" w:lineRule="auto"/>
        <w:rPr>
          <w:rFonts w:ascii="Arial" w:eastAsia="Times New Roman" w:hAnsi="Arial" w:cs="Arial"/>
          <w:sz w:val="24"/>
          <w:szCs w:val="24"/>
        </w:rPr>
      </w:pPr>
    </w:p>
    <w:p w14:paraId="5DDDE6C7" w14:textId="77777777" w:rsidR="00FD491D" w:rsidRPr="00F22749" w:rsidRDefault="00FD491D" w:rsidP="00FD491D">
      <w:pPr>
        <w:spacing w:after="0" w:line="240" w:lineRule="auto"/>
        <w:rPr>
          <w:rFonts w:ascii="Arial" w:eastAsia="Times New Roman" w:hAnsi="Arial" w:cs="Arial"/>
          <w:sz w:val="24"/>
          <w:szCs w:val="24"/>
        </w:rPr>
      </w:pPr>
      <w:r w:rsidRPr="00F22749">
        <w:rPr>
          <w:rFonts w:ascii="Arial" w:eastAsia="Times New Roman" w:hAnsi="Arial" w:cs="Arial"/>
          <w:sz w:val="24"/>
          <w:szCs w:val="24"/>
        </w:rPr>
        <w:t>The org chart nomenclature for this organizational entity is “_______ Office”, which may include a descriptor such as “Area” or “Regional”.  The organizational position title for an Incumbent of the supervisory position within an “Office” is “Chief, ________ Office.”  On an org chart, an “Office” is shown as a staff organization off to side of the Director, Directorate, Division or Branch to which it directly reports.</w:t>
      </w:r>
    </w:p>
    <w:p w14:paraId="24EB496B" w14:textId="77777777" w:rsidR="00FD491D" w:rsidRDefault="00FD491D" w:rsidP="00FD491D">
      <w:pPr>
        <w:spacing w:after="0" w:line="240" w:lineRule="auto"/>
        <w:rPr>
          <w:rFonts w:ascii="Arial" w:eastAsia="Times New Roman" w:hAnsi="Arial" w:cs="Arial"/>
          <w:sz w:val="24"/>
          <w:szCs w:val="24"/>
        </w:rPr>
      </w:pPr>
    </w:p>
    <w:p w14:paraId="716C61A3" w14:textId="77777777" w:rsidR="00DB44E9" w:rsidRPr="00F22749" w:rsidRDefault="00DB44E9" w:rsidP="00DB44E9">
      <w:pPr>
        <w:spacing w:after="0" w:line="240" w:lineRule="auto"/>
        <w:rPr>
          <w:rFonts w:ascii="Arial" w:eastAsia="Times New Roman" w:hAnsi="Arial" w:cs="Arial"/>
          <w:sz w:val="24"/>
          <w:szCs w:val="24"/>
        </w:rPr>
      </w:pPr>
      <w:r w:rsidRPr="00F22749">
        <w:rPr>
          <w:rFonts w:ascii="Arial" w:eastAsia="Times New Roman" w:hAnsi="Arial" w:cs="Arial"/>
          <w:b/>
          <w:bCs/>
          <w:sz w:val="24"/>
          <w:szCs w:val="24"/>
        </w:rPr>
        <w:t>SECTION</w:t>
      </w:r>
      <w:r w:rsidRPr="00F22749">
        <w:rPr>
          <w:rFonts w:ascii="Arial" w:eastAsia="Times New Roman" w:hAnsi="Arial" w:cs="Arial"/>
          <w:sz w:val="24"/>
          <w:szCs w:val="24"/>
        </w:rPr>
        <w:t xml:space="preserve">:  An organizational entity with responsibility for performing work in direct support of, and reporting to, a Branch.  The Section Chief would have full supervisory authority over the Supervisors in subordinate Unit or Group; however, a Section does not have to have subordinate Units. The org chart nomenclature for this organizational entity is “_______ Section”.  The organizational position title for the Incumbent of the </w:t>
      </w:r>
      <w:r w:rsidRPr="00F22749">
        <w:rPr>
          <w:rFonts w:ascii="Arial" w:eastAsia="Times New Roman" w:hAnsi="Arial" w:cs="Arial"/>
          <w:sz w:val="24"/>
          <w:szCs w:val="24"/>
        </w:rPr>
        <w:lastRenderedPageBreak/>
        <w:t>supervisory position in a Section is “Chief, ________ Section.”  On an org chart, a “Section” is shown as a line organization under the “Branch” to which it directly reports.</w:t>
      </w:r>
    </w:p>
    <w:p w14:paraId="65EAAD43" w14:textId="77777777" w:rsidR="00FD491D" w:rsidRPr="00F22749" w:rsidRDefault="00FD491D" w:rsidP="00FD491D">
      <w:pPr>
        <w:spacing w:after="0" w:line="240" w:lineRule="auto"/>
        <w:rPr>
          <w:rFonts w:ascii="Arial" w:eastAsia="Times New Roman" w:hAnsi="Arial" w:cs="Arial"/>
          <w:sz w:val="24"/>
          <w:szCs w:val="24"/>
        </w:rPr>
      </w:pPr>
    </w:p>
    <w:p w14:paraId="7705D7B3" w14:textId="77777777" w:rsidR="00FD491D" w:rsidRPr="00F22749" w:rsidRDefault="00FD491D" w:rsidP="00FD491D">
      <w:pPr>
        <w:spacing w:after="0" w:line="240" w:lineRule="auto"/>
        <w:rPr>
          <w:rFonts w:ascii="Arial" w:eastAsia="Times New Roman" w:hAnsi="Arial" w:cs="Arial"/>
          <w:sz w:val="24"/>
          <w:szCs w:val="24"/>
        </w:rPr>
      </w:pPr>
      <w:r w:rsidRPr="00F22749">
        <w:rPr>
          <w:rFonts w:ascii="Arial" w:eastAsia="Times New Roman" w:hAnsi="Arial" w:cs="Arial"/>
          <w:b/>
          <w:bCs/>
          <w:sz w:val="24"/>
          <w:szCs w:val="24"/>
        </w:rPr>
        <w:t>TEAM</w:t>
      </w:r>
      <w:r w:rsidRPr="00F22749">
        <w:rPr>
          <w:rFonts w:ascii="Arial" w:eastAsia="Times New Roman" w:hAnsi="Arial" w:cs="Arial"/>
          <w:sz w:val="24"/>
          <w:szCs w:val="24"/>
        </w:rPr>
        <w:t xml:space="preserve">:  An organizational entity with ongoing responsibility for performing work in direct support of, and reporting to, a “Group”.   The staff in a “Team” would normally include an individual with full supervisory authority over employees on the “Team”. The org chart nomenclature for this organizational entity is “_______ Team”.  The organizational position title for an Incumbent of the supervisory position within a “Team” is “Chief, ________ Team.”  On an org chart, a “Team” is shown as a line organization under the “Team” to which it directly reports.  (This type of team that is formally identified on an official organizational chart is not meant to be confused with an ad hoc team convened to work on a temporary project.  For this latter type of team that is not formally identified on an official organization chart, team members usually continue performing their regular duties in addition to the </w:t>
      </w:r>
      <w:proofErr w:type="gramStart"/>
      <w:r w:rsidRPr="00F22749">
        <w:rPr>
          <w:rFonts w:ascii="Arial" w:eastAsia="Times New Roman" w:hAnsi="Arial" w:cs="Arial"/>
          <w:sz w:val="24"/>
          <w:szCs w:val="24"/>
        </w:rPr>
        <w:t>teamwork, or</w:t>
      </w:r>
      <w:proofErr w:type="gramEnd"/>
      <w:r w:rsidRPr="00F22749">
        <w:rPr>
          <w:rFonts w:ascii="Arial" w:eastAsia="Times New Roman" w:hAnsi="Arial" w:cs="Arial"/>
          <w:sz w:val="24"/>
          <w:szCs w:val="24"/>
        </w:rPr>
        <w:t xml:space="preserve"> are assigned to work on the team for a temporary period of time; once the team project is completed, the team members would return to their position of record.)</w:t>
      </w:r>
    </w:p>
    <w:p w14:paraId="3630F19A" w14:textId="77777777" w:rsidR="00FD491D" w:rsidRPr="00F22749" w:rsidRDefault="00FD491D" w:rsidP="00FD491D">
      <w:pPr>
        <w:spacing w:after="0" w:line="240" w:lineRule="auto"/>
        <w:rPr>
          <w:rFonts w:ascii="Arial" w:eastAsia="Times New Roman" w:hAnsi="Arial" w:cs="Arial"/>
          <w:sz w:val="24"/>
          <w:szCs w:val="24"/>
        </w:rPr>
      </w:pPr>
    </w:p>
    <w:p w14:paraId="0EB1794A" w14:textId="77777777" w:rsidR="00FD491D" w:rsidRPr="00F22749" w:rsidRDefault="00FD491D" w:rsidP="00FD491D">
      <w:pPr>
        <w:spacing w:after="0" w:line="240" w:lineRule="auto"/>
        <w:rPr>
          <w:rFonts w:ascii="Arial" w:eastAsia="Times New Roman" w:hAnsi="Arial" w:cs="Arial"/>
          <w:sz w:val="24"/>
          <w:szCs w:val="24"/>
        </w:rPr>
      </w:pPr>
      <w:r w:rsidRPr="00F22749">
        <w:rPr>
          <w:rFonts w:ascii="Arial" w:eastAsia="Times New Roman" w:hAnsi="Arial" w:cs="Arial"/>
          <w:b/>
          <w:bCs/>
          <w:sz w:val="24"/>
          <w:szCs w:val="24"/>
        </w:rPr>
        <w:t>UNIT</w:t>
      </w:r>
      <w:r w:rsidRPr="00F22749">
        <w:rPr>
          <w:rFonts w:ascii="Arial" w:eastAsia="Times New Roman" w:hAnsi="Arial" w:cs="Arial"/>
          <w:sz w:val="24"/>
          <w:szCs w:val="24"/>
        </w:rPr>
        <w:t xml:space="preserve">:  An organizational entity with responsibility for performing work in direct support of, and reporting to, a Section.  The staff in a “Unit” would normally include an individual with full supervisory authority over the employees in the “Unit”.  A “Unit” is usually the lowest organizational level in a </w:t>
      </w:r>
      <w:proofErr w:type="gramStart"/>
      <w:r w:rsidRPr="00F22749">
        <w:rPr>
          <w:rFonts w:ascii="Arial" w:eastAsia="Times New Roman" w:hAnsi="Arial" w:cs="Arial"/>
          <w:sz w:val="24"/>
          <w:szCs w:val="24"/>
        </w:rPr>
        <w:t>Division</w:t>
      </w:r>
      <w:proofErr w:type="gramEnd"/>
      <w:r w:rsidRPr="00F22749">
        <w:rPr>
          <w:rFonts w:ascii="Arial" w:eastAsia="Times New Roman" w:hAnsi="Arial" w:cs="Arial"/>
          <w:sz w:val="24"/>
          <w:szCs w:val="24"/>
        </w:rPr>
        <w:t>.  The org chart nomenclature for this organizational entity is “_______ Unit”.  The organizational position title for Incumbent of the supervisory position in a Unit is “Chief, ________ Unit.”  On an org chart, a “Unit” is shown as a line organization under the “Section” to which it directly reports.</w:t>
      </w:r>
    </w:p>
    <w:p w14:paraId="4986C547" w14:textId="77777777" w:rsidR="00FD491D" w:rsidRPr="00F22749" w:rsidRDefault="00FD491D" w:rsidP="00FD491D">
      <w:pPr>
        <w:spacing w:after="0" w:line="240" w:lineRule="auto"/>
        <w:rPr>
          <w:rFonts w:ascii="Arial" w:eastAsia="Times New Roman" w:hAnsi="Arial" w:cs="Arial"/>
          <w:sz w:val="24"/>
          <w:szCs w:val="24"/>
        </w:rPr>
      </w:pPr>
    </w:p>
    <w:p w14:paraId="524B13E0" w14:textId="77777777" w:rsidR="00CD75F3" w:rsidRDefault="00CD75F3">
      <w:pPr>
        <w:spacing w:after="160" w:line="259" w:lineRule="auto"/>
        <w:rPr>
          <w:rFonts w:ascii="Arial" w:eastAsia="Times New Roman" w:hAnsi="Arial" w:cs="Arial"/>
          <w:b/>
          <w:bCs/>
          <w:caps/>
          <w:kern w:val="32"/>
          <w:sz w:val="24"/>
          <w:szCs w:val="24"/>
          <w:lang w:eastAsia="ar-SA"/>
        </w:rPr>
      </w:pPr>
      <w:r>
        <w:br w:type="page"/>
      </w:r>
    </w:p>
    <w:p w14:paraId="25466579" w14:textId="77777777" w:rsidR="00FD491D" w:rsidRPr="00F97DB4" w:rsidRDefault="00F97DB4" w:rsidP="00F97DB4">
      <w:pPr>
        <w:jc w:val="center"/>
        <w:rPr>
          <w:rFonts w:ascii="Arial" w:hAnsi="Arial" w:cs="Arial"/>
          <w:b/>
          <w:sz w:val="28"/>
          <w:szCs w:val="28"/>
        </w:rPr>
      </w:pPr>
      <w:bookmarkStart w:id="3" w:name="_Toc495929080"/>
      <w:r w:rsidRPr="00F97DB4">
        <w:rPr>
          <w:rFonts w:ascii="Arial" w:hAnsi="Arial" w:cs="Arial"/>
          <w:b/>
          <w:sz w:val="28"/>
          <w:szCs w:val="28"/>
        </w:rPr>
        <w:lastRenderedPageBreak/>
        <w:t>Organizational Code Numbering Scheme</w:t>
      </w:r>
      <w:bookmarkEnd w:id="3"/>
    </w:p>
    <w:p w14:paraId="18AF986B" w14:textId="77777777" w:rsidR="00FD491D" w:rsidRPr="000B63F3" w:rsidRDefault="00CD75F3" w:rsidP="00FD491D">
      <w:r>
        <w:rPr>
          <w:rFonts w:ascii="Arial" w:hAnsi="Arial" w:cs="Arial"/>
          <w:sz w:val="24"/>
          <w:szCs w:val="24"/>
        </w:rPr>
        <w:t>Please utilize</w:t>
      </w:r>
      <w:r w:rsidRPr="00F22749">
        <w:rPr>
          <w:rFonts w:ascii="Arial" w:hAnsi="Arial" w:cs="Arial"/>
          <w:sz w:val="24"/>
          <w:szCs w:val="24"/>
        </w:rPr>
        <w:t xml:space="preserve"> this document </w:t>
      </w:r>
      <w:r>
        <w:rPr>
          <w:rFonts w:ascii="Arial" w:hAnsi="Arial" w:cs="Arial"/>
          <w:sz w:val="24"/>
          <w:szCs w:val="24"/>
        </w:rPr>
        <w:t>to</w:t>
      </w:r>
      <w:r w:rsidRPr="00F22749">
        <w:rPr>
          <w:rFonts w:ascii="Arial" w:hAnsi="Arial" w:cs="Arial"/>
          <w:sz w:val="24"/>
          <w:szCs w:val="24"/>
        </w:rPr>
        <w:t xml:space="preserve"> identif</w:t>
      </w:r>
      <w:r>
        <w:rPr>
          <w:rFonts w:ascii="Arial" w:hAnsi="Arial" w:cs="Arial"/>
          <w:sz w:val="24"/>
          <w:szCs w:val="24"/>
        </w:rPr>
        <w:t>y</w:t>
      </w:r>
      <w:r w:rsidRPr="00F22749">
        <w:rPr>
          <w:rFonts w:ascii="Arial" w:hAnsi="Arial" w:cs="Arial"/>
          <w:sz w:val="24"/>
          <w:szCs w:val="24"/>
        </w:rPr>
        <w:t xml:space="preserve"> the appropriate way to develop the new organizational code(s)</w:t>
      </w:r>
    </w:p>
    <w:p w14:paraId="237702F6" w14:textId="77777777" w:rsidR="00FD491D" w:rsidRPr="00F22749" w:rsidRDefault="00F97DB4" w:rsidP="00FD491D">
      <w:pPr>
        <w:pStyle w:val="CIOLevel2"/>
        <w:numPr>
          <w:ilvl w:val="0"/>
          <w:numId w:val="0"/>
        </w:numPr>
        <w:jc w:val="center"/>
        <w:rPr>
          <w:rFonts w:cs="Arial"/>
          <w:b w:val="0"/>
          <w:caps w:val="0"/>
        </w:rPr>
      </w:pPr>
      <w:r>
        <w:rPr>
          <w:noProof/>
        </w:rPr>
        <w:drawing>
          <wp:inline distT="0" distB="0" distL="0" distR="0" wp14:anchorId="083BC81F" wp14:editId="7878F785">
            <wp:extent cx="4124325" cy="6362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24325" cy="6362700"/>
                    </a:xfrm>
                    <a:prstGeom prst="rect">
                      <a:avLst/>
                    </a:prstGeom>
                  </pic:spPr>
                </pic:pic>
              </a:graphicData>
            </a:graphic>
          </wp:inline>
        </w:drawing>
      </w:r>
    </w:p>
    <w:p w14:paraId="27B952CA" w14:textId="77777777" w:rsidR="00000000" w:rsidRDefault="00700D38"/>
    <w:sectPr w:rsidR="00000000" w:rsidSect="00F76D0B">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BB21D" w14:textId="77777777" w:rsidR="00C72430" w:rsidRDefault="00C72430" w:rsidP="00F76D0B">
      <w:pPr>
        <w:spacing w:after="0" w:line="240" w:lineRule="auto"/>
      </w:pPr>
      <w:r>
        <w:separator/>
      </w:r>
    </w:p>
  </w:endnote>
  <w:endnote w:type="continuationSeparator" w:id="0">
    <w:p w14:paraId="5B478EA5" w14:textId="77777777" w:rsidR="00C72430" w:rsidRDefault="00C72430" w:rsidP="00F76D0B">
      <w:pPr>
        <w:spacing w:after="0" w:line="240" w:lineRule="auto"/>
      </w:pPr>
      <w:r>
        <w:continuationSeparator/>
      </w:r>
    </w:p>
  </w:endnote>
  <w:endnote w:type="continuationNotice" w:id="1">
    <w:p w14:paraId="01229BBB" w14:textId="77777777" w:rsidR="00C72430" w:rsidRDefault="00C724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6035" w14:textId="7B3530A6" w:rsidR="001C7B50" w:rsidRDefault="001C7B50" w:rsidP="001C7B50">
    <w:pPr>
      <w:pStyle w:val="Footer"/>
      <w:jc w:val="right"/>
    </w:pPr>
    <w:r>
      <w:t xml:space="preserve">Page </w:t>
    </w:r>
    <w:r>
      <w:fldChar w:fldCharType="begin"/>
    </w:r>
    <w:r>
      <w:instrText xml:space="preserve"> PAGE   \* MERGEFORMAT </w:instrText>
    </w:r>
    <w:r>
      <w:fldChar w:fldCharType="separate"/>
    </w:r>
    <w:r w:rsidR="00F228D8">
      <w:rPr>
        <w:noProof/>
      </w:rPr>
      <w:t>12</w:t>
    </w:r>
    <w:r>
      <w:rPr>
        <w:noProof/>
      </w:rPr>
      <w:fldChar w:fldCharType="end"/>
    </w:r>
    <w:r w:rsidR="003C725B">
      <w:rPr>
        <w:noProof/>
      </w:rPr>
      <w:tab/>
      <w:t>9/26/2018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2F5C" w14:textId="4C642420" w:rsidR="00CF5363" w:rsidRDefault="00CF5363" w:rsidP="00CF5363">
    <w:pPr>
      <w:pStyle w:val="Footer"/>
      <w:jc w:val="right"/>
    </w:pPr>
    <w:r>
      <w:t xml:space="preserve">Page </w:t>
    </w:r>
    <w:r>
      <w:fldChar w:fldCharType="begin"/>
    </w:r>
    <w:r>
      <w:instrText xml:space="preserve"> PAGE   \* MERGEFORMAT </w:instrText>
    </w:r>
    <w:r>
      <w:fldChar w:fldCharType="separate"/>
    </w:r>
    <w:r w:rsidR="00F228D8">
      <w:rPr>
        <w:noProof/>
      </w:rPr>
      <w:t>1</w:t>
    </w:r>
    <w:r>
      <w:rPr>
        <w:noProof/>
      </w:rPr>
      <w:fldChar w:fldCharType="end"/>
    </w:r>
    <w:r>
      <w:rPr>
        <w:noProof/>
      </w:rPr>
      <w:tab/>
      <w:t>9/26/2018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AC10" w14:textId="77777777" w:rsidR="00C72430" w:rsidRDefault="00C72430" w:rsidP="00F76D0B">
      <w:pPr>
        <w:spacing w:after="0" w:line="240" w:lineRule="auto"/>
      </w:pPr>
      <w:r>
        <w:separator/>
      </w:r>
    </w:p>
  </w:footnote>
  <w:footnote w:type="continuationSeparator" w:id="0">
    <w:p w14:paraId="69FE45FE" w14:textId="77777777" w:rsidR="00C72430" w:rsidRDefault="00C72430" w:rsidP="00F76D0B">
      <w:pPr>
        <w:spacing w:after="0" w:line="240" w:lineRule="auto"/>
      </w:pPr>
      <w:r>
        <w:continuationSeparator/>
      </w:r>
    </w:p>
  </w:footnote>
  <w:footnote w:type="continuationNotice" w:id="1">
    <w:p w14:paraId="7AEC5628" w14:textId="77777777" w:rsidR="00C72430" w:rsidRDefault="00C724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1DE" w14:textId="77777777" w:rsidR="00F76D0B" w:rsidRPr="00F76D0B" w:rsidRDefault="00F76D0B" w:rsidP="00F76D0B">
    <w:pPr>
      <w:jc w:val="center"/>
      <w:rPr>
        <w:rFonts w:ascii="Arial" w:hAnsi="Arial" w:cs="Arial"/>
        <w:b/>
        <w:sz w:val="28"/>
        <w:szCs w:val="28"/>
      </w:rPr>
    </w:pPr>
    <w:r w:rsidRPr="00F76D0B">
      <w:rPr>
        <w:rFonts w:ascii="Arial" w:hAnsi="Arial" w:cs="Arial"/>
        <w:b/>
        <w:sz w:val="28"/>
        <w:szCs w:val="28"/>
      </w:rPr>
      <w:t>Reorg</w:t>
    </w:r>
    <w:r w:rsidR="005758DE">
      <w:rPr>
        <w:rFonts w:ascii="Arial" w:hAnsi="Arial" w:cs="Arial"/>
        <w:b/>
        <w:sz w:val="28"/>
        <w:szCs w:val="28"/>
      </w:rPr>
      <w:t>anization</w:t>
    </w:r>
    <w:r w:rsidRPr="00F76D0B">
      <w:rPr>
        <w:rFonts w:ascii="Arial" w:hAnsi="Arial" w:cs="Arial"/>
        <w:b/>
        <w:sz w:val="28"/>
        <w:szCs w:val="28"/>
      </w:rPr>
      <w:t xml:space="preserve"> Packet</w:t>
    </w:r>
  </w:p>
  <w:p w14:paraId="711D22F0" w14:textId="77777777" w:rsidR="00F76D0B" w:rsidRDefault="00F76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584D"/>
    <w:multiLevelType w:val="hybridMultilevel"/>
    <w:tmpl w:val="8D56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F7E17"/>
    <w:multiLevelType w:val="hybridMultilevel"/>
    <w:tmpl w:val="19A63C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7213CD"/>
    <w:multiLevelType w:val="hybridMultilevel"/>
    <w:tmpl w:val="AC245A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7C0763C"/>
    <w:multiLevelType w:val="hybridMultilevel"/>
    <w:tmpl w:val="4C1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B2A48"/>
    <w:multiLevelType w:val="hybridMultilevel"/>
    <w:tmpl w:val="98F6C5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9100D3B"/>
    <w:multiLevelType w:val="multilevel"/>
    <w:tmpl w:val="51323F98"/>
    <w:lvl w:ilvl="0">
      <w:start w:val="1"/>
      <w:numFmt w:val="decimal"/>
      <w:pStyle w:val="CIOLevel1"/>
      <w:lvlText w:val="%1."/>
      <w:lvlJc w:val="left"/>
      <w:pPr>
        <w:tabs>
          <w:tab w:val="num" w:pos="1440"/>
        </w:tabs>
        <w:ind w:left="1440" w:hanging="72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IOLevel2"/>
      <w:lvlText w:val="%1.%2."/>
      <w:lvlJc w:val="left"/>
      <w:pPr>
        <w:tabs>
          <w:tab w:val="num" w:pos="1440"/>
        </w:tabs>
        <w:ind w:left="1080" w:hanging="36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IOLevel3"/>
      <w:lvlText w:val="%1.%2.%3."/>
      <w:lvlJc w:val="left"/>
      <w:pPr>
        <w:tabs>
          <w:tab w:val="num" w:pos="1440"/>
        </w:tabs>
        <w:ind w:left="1080" w:hanging="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IOLevel4"/>
      <w:lvlText w:val="%1.%2.%3.%4."/>
      <w:lvlJc w:val="left"/>
      <w:pPr>
        <w:tabs>
          <w:tab w:val="num" w:pos="1800"/>
        </w:tabs>
        <w:ind w:left="1080" w:hanging="36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800"/>
        </w:tabs>
        <w:ind w:left="1080" w:hanging="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160"/>
        </w:tabs>
        <w:ind w:left="1080" w:hanging="36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160"/>
        </w:tabs>
        <w:ind w:left="1080" w:hanging="36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520"/>
        </w:tabs>
        <w:ind w:left="1080" w:hanging="36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520"/>
        </w:tabs>
        <w:ind w:left="1080" w:hanging="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01C41C3"/>
    <w:multiLevelType w:val="hybridMultilevel"/>
    <w:tmpl w:val="E16A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F7E31"/>
    <w:multiLevelType w:val="hybridMultilevel"/>
    <w:tmpl w:val="7B34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041623">
    <w:abstractNumId w:val="5"/>
  </w:num>
  <w:num w:numId="2" w16cid:durableId="2021858526">
    <w:abstractNumId w:val="7"/>
  </w:num>
  <w:num w:numId="3" w16cid:durableId="738097419">
    <w:abstractNumId w:val="1"/>
  </w:num>
  <w:num w:numId="4" w16cid:durableId="1170104190">
    <w:abstractNumId w:val="6"/>
  </w:num>
  <w:num w:numId="5" w16cid:durableId="275867200">
    <w:abstractNumId w:val="3"/>
  </w:num>
  <w:num w:numId="6" w16cid:durableId="1137604278">
    <w:abstractNumId w:val="4"/>
  </w:num>
  <w:num w:numId="7" w16cid:durableId="390081636">
    <w:abstractNumId w:val="2"/>
  </w:num>
  <w:num w:numId="8" w16cid:durableId="501822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91D"/>
    <w:rsid w:val="0000726D"/>
    <w:rsid w:val="000B1FEE"/>
    <w:rsid w:val="000B2D5F"/>
    <w:rsid w:val="000E5D3D"/>
    <w:rsid w:val="00133278"/>
    <w:rsid w:val="001C7B50"/>
    <w:rsid w:val="001F0822"/>
    <w:rsid w:val="001F7AD9"/>
    <w:rsid w:val="0022468C"/>
    <w:rsid w:val="00262F8A"/>
    <w:rsid w:val="00264486"/>
    <w:rsid w:val="0029740F"/>
    <w:rsid w:val="002E3E3C"/>
    <w:rsid w:val="002E4A9D"/>
    <w:rsid w:val="002E7EDC"/>
    <w:rsid w:val="002F1FBF"/>
    <w:rsid w:val="00303F5D"/>
    <w:rsid w:val="003274E5"/>
    <w:rsid w:val="0033459A"/>
    <w:rsid w:val="003A71E5"/>
    <w:rsid w:val="003C725B"/>
    <w:rsid w:val="003D5924"/>
    <w:rsid w:val="0040535D"/>
    <w:rsid w:val="00413E4A"/>
    <w:rsid w:val="004272D7"/>
    <w:rsid w:val="00436359"/>
    <w:rsid w:val="00450D53"/>
    <w:rsid w:val="004523F8"/>
    <w:rsid w:val="0047721C"/>
    <w:rsid w:val="00496CE0"/>
    <w:rsid w:val="004C3A52"/>
    <w:rsid w:val="004E46E8"/>
    <w:rsid w:val="004F20A0"/>
    <w:rsid w:val="00503B77"/>
    <w:rsid w:val="005236E7"/>
    <w:rsid w:val="005758DE"/>
    <w:rsid w:val="005D2611"/>
    <w:rsid w:val="005F118F"/>
    <w:rsid w:val="00646188"/>
    <w:rsid w:val="00653651"/>
    <w:rsid w:val="00694AB5"/>
    <w:rsid w:val="006A7A99"/>
    <w:rsid w:val="006E4AC0"/>
    <w:rsid w:val="006E713E"/>
    <w:rsid w:val="00740544"/>
    <w:rsid w:val="00754BFE"/>
    <w:rsid w:val="007D26B2"/>
    <w:rsid w:val="007F0420"/>
    <w:rsid w:val="00805285"/>
    <w:rsid w:val="00806E12"/>
    <w:rsid w:val="00816A6B"/>
    <w:rsid w:val="00864CEA"/>
    <w:rsid w:val="008657CA"/>
    <w:rsid w:val="008900A9"/>
    <w:rsid w:val="0089094C"/>
    <w:rsid w:val="008B01AE"/>
    <w:rsid w:val="008C435E"/>
    <w:rsid w:val="008D0F37"/>
    <w:rsid w:val="00926F02"/>
    <w:rsid w:val="009274B5"/>
    <w:rsid w:val="0095612C"/>
    <w:rsid w:val="00A21948"/>
    <w:rsid w:val="00A34DEB"/>
    <w:rsid w:val="00A57F4C"/>
    <w:rsid w:val="00AC0545"/>
    <w:rsid w:val="00AC1929"/>
    <w:rsid w:val="00B06D0F"/>
    <w:rsid w:val="00B216EB"/>
    <w:rsid w:val="00B2562D"/>
    <w:rsid w:val="00B329E9"/>
    <w:rsid w:val="00B46780"/>
    <w:rsid w:val="00B81611"/>
    <w:rsid w:val="00BF2AF1"/>
    <w:rsid w:val="00C24779"/>
    <w:rsid w:val="00C47C0E"/>
    <w:rsid w:val="00C65F98"/>
    <w:rsid w:val="00C72430"/>
    <w:rsid w:val="00CA3537"/>
    <w:rsid w:val="00CB0DD6"/>
    <w:rsid w:val="00CC3711"/>
    <w:rsid w:val="00CC7FB6"/>
    <w:rsid w:val="00CD75F3"/>
    <w:rsid w:val="00CF5363"/>
    <w:rsid w:val="00D056A6"/>
    <w:rsid w:val="00D25A01"/>
    <w:rsid w:val="00D300F5"/>
    <w:rsid w:val="00D45A1F"/>
    <w:rsid w:val="00DB0DD1"/>
    <w:rsid w:val="00DB44E9"/>
    <w:rsid w:val="00DC0E84"/>
    <w:rsid w:val="00E24392"/>
    <w:rsid w:val="00E32659"/>
    <w:rsid w:val="00E43B27"/>
    <w:rsid w:val="00EB60A3"/>
    <w:rsid w:val="00F0344A"/>
    <w:rsid w:val="00F1764D"/>
    <w:rsid w:val="00F21A7B"/>
    <w:rsid w:val="00F228D8"/>
    <w:rsid w:val="00F27F8A"/>
    <w:rsid w:val="00F74C3E"/>
    <w:rsid w:val="00F76D0B"/>
    <w:rsid w:val="00F97DB4"/>
    <w:rsid w:val="00FD02DE"/>
    <w:rsid w:val="00FD3020"/>
    <w:rsid w:val="00FD491D"/>
    <w:rsid w:val="00FF68B1"/>
    <w:rsid w:val="087195FC"/>
    <w:rsid w:val="3EB1D80E"/>
    <w:rsid w:val="7FB0C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2770"/>
  <w15:chartTrackingRefBased/>
  <w15:docId w15:val="{DDD014BF-B2B8-4F89-8356-BB990CD2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91D"/>
    <w:pPr>
      <w:spacing w:after="200" w:line="276" w:lineRule="auto"/>
    </w:pPr>
  </w:style>
  <w:style w:type="paragraph" w:styleId="Heading1">
    <w:name w:val="heading 1"/>
    <w:basedOn w:val="Normal"/>
    <w:next w:val="Normal"/>
    <w:link w:val="Heading1Char"/>
    <w:qFormat/>
    <w:rsid w:val="00FD49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91D"/>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FD491D"/>
    <w:pPr>
      <w:ind w:left="720"/>
      <w:contextualSpacing/>
    </w:pPr>
  </w:style>
  <w:style w:type="paragraph" w:styleId="NoSpacing">
    <w:name w:val="No Spacing"/>
    <w:uiPriority w:val="1"/>
    <w:qFormat/>
    <w:rsid w:val="00FD491D"/>
    <w:pPr>
      <w:spacing w:after="0" w:line="240" w:lineRule="auto"/>
    </w:pPr>
    <w:rPr>
      <w:rFonts w:ascii="Times New Roman" w:eastAsia="Calibri" w:hAnsi="Times New Roman" w:cs="Times New Roman"/>
    </w:rPr>
  </w:style>
  <w:style w:type="paragraph" w:customStyle="1" w:styleId="CIOLevel1">
    <w:name w:val="CIO Level 1"/>
    <w:basedOn w:val="Normal"/>
    <w:rsid w:val="00FD491D"/>
    <w:pPr>
      <w:numPr>
        <w:numId w:val="1"/>
      </w:numPr>
      <w:spacing w:after="0" w:line="240" w:lineRule="auto"/>
    </w:pPr>
    <w:rPr>
      <w:rFonts w:ascii="Arial" w:eastAsia="Times New Roman" w:hAnsi="Arial" w:cs="Times New Roman"/>
      <w:b/>
      <w:bCs/>
      <w:caps/>
      <w:sz w:val="24"/>
      <w:szCs w:val="24"/>
    </w:rPr>
  </w:style>
  <w:style w:type="paragraph" w:customStyle="1" w:styleId="CIOLevel3">
    <w:name w:val="CIO Level 3"/>
    <w:basedOn w:val="CIOLevel2"/>
    <w:rsid w:val="00FD491D"/>
    <w:pPr>
      <w:numPr>
        <w:ilvl w:val="2"/>
      </w:numPr>
      <w:ind w:left="1440" w:hanging="720"/>
    </w:pPr>
  </w:style>
  <w:style w:type="paragraph" w:customStyle="1" w:styleId="CIOLevel2">
    <w:name w:val="CIO Level 2"/>
    <w:basedOn w:val="CIOLevel1"/>
    <w:rsid w:val="00FD491D"/>
    <w:pPr>
      <w:numPr>
        <w:ilvl w:val="1"/>
      </w:numPr>
      <w:ind w:left="1440" w:hanging="720"/>
    </w:pPr>
  </w:style>
  <w:style w:type="paragraph" w:customStyle="1" w:styleId="CIOLevel4">
    <w:name w:val="CIO Level 4"/>
    <w:basedOn w:val="CIOLevel3"/>
    <w:rsid w:val="00FD491D"/>
    <w:pPr>
      <w:numPr>
        <w:ilvl w:val="3"/>
      </w:numPr>
      <w:tabs>
        <w:tab w:val="clear" w:pos="1800"/>
        <w:tab w:val="num" w:pos="1440"/>
      </w:tabs>
      <w:ind w:left="1440" w:hanging="720"/>
    </w:pPr>
  </w:style>
  <w:style w:type="paragraph" w:customStyle="1" w:styleId="AppendixHeading">
    <w:name w:val="Appendix Heading"/>
    <w:basedOn w:val="Heading1"/>
    <w:autoRedefine/>
    <w:rsid w:val="00F97DB4"/>
    <w:pPr>
      <w:keepLines w:val="0"/>
      <w:tabs>
        <w:tab w:val="left" w:pos="3600"/>
      </w:tabs>
      <w:suppressAutoHyphens/>
      <w:spacing w:before="0" w:line="240" w:lineRule="auto"/>
      <w:jc w:val="center"/>
      <w:outlineLvl w:val="9"/>
    </w:pPr>
    <w:rPr>
      <w:rFonts w:ascii="Arial" w:eastAsia="Times New Roman" w:hAnsi="Arial" w:cs="Arial"/>
      <w:caps/>
      <w:color w:val="auto"/>
      <w:kern w:val="32"/>
      <w:sz w:val="24"/>
      <w:szCs w:val="24"/>
      <w:lang w:eastAsia="ar-SA"/>
    </w:rPr>
  </w:style>
  <w:style w:type="paragraph" w:styleId="Header">
    <w:name w:val="header"/>
    <w:basedOn w:val="Normal"/>
    <w:link w:val="HeaderChar"/>
    <w:uiPriority w:val="99"/>
    <w:unhideWhenUsed/>
    <w:rsid w:val="00F76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D0B"/>
  </w:style>
  <w:style w:type="paragraph" w:styleId="Footer">
    <w:name w:val="footer"/>
    <w:basedOn w:val="Normal"/>
    <w:link w:val="FooterChar"/>
    <w:uiPriority w:val="99"/>
    <w:unhideWhenUsed/>
    <w:rsid w:val="00F76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D0B"/>
  </w:style>
  <w:style w:type="paragraph" w:styleId="BalloonText">
    <w:name w:val="Balloon Text"/>
    <w:basedOn w:val="Normal"/>
    <w:link w:val="BalloonTextChar"/>
    <w:uiPriority w:val="99"/>
    <w:semiHidden/>
    <w:unhideWhenUsed/>
    <w:rsid w:val="00F74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3E"/>
    <w:rPr>
      <w:rFonts w:ascii="Segoe UI" w:hAnsi="Segoe UI" w:cs="Segoe UI"/>
      <w:sz w:val="18"/>
      <w:szCs w:val="18"/>
    </w:rPr>
  </w:style>
  <w:style w:type="character" w:styleId="CommentReference">
    <w:name w:val="annotation reference"/>
    <w:basedOn w:val="DefaultParagraphFont"/>
    <w:uiPriority w:val="99"/>
    <w:semiHidden/>
    <w:unhideWhenUsed/>
    <w:rsid w:val="00F27F8A"/>
    <w:rPr>
      <w:sz w:val="16"/>
      <w:szCs w:val="16"/>
    </w:rPr>
  </w:style>
  <w:style w:type="paragraph" w:styleId="CommentText">
    <w:name w:val="annotation text"/>
    <w:basedOn w:val="Normal"/>
    <w:link w:val="CommentTextChar"/>
    <w:uiPriority w:val="99"/>
    <w:semiHidden/>
    <w:unhideWhenUsed/>
    <w:rsid w:val="00F27F8A"/>
    <w:pPr>
      <w:spacing w:line="240" w:lineRule="auto"/>
    </w:pPr>
    <w:rPr>
      <w:sz w:val="20"/>
      <w:szCs w:val="20"/>
    </w:rPr>
  </w:style>
  <w:style w:type="character" w:customStyle="1" w:styleId="CommentTextChar">
    <w:name w:val="Comment Text Char"/>
    <w:basedOn w:val="DefaultParagraphFont"/>
    <w:link w:val="CommentText"/>
    <w:uiPriority w:val="99"/>
    <w:semiHidden/>
    <w:rsid w:val="00F27F8A"/>
    <w:rPr>
      <w:sz w:val="20"/>
      <w:szCs w:val="20"/>
    </w:rPr>
  </w:style>
  <w:style w:type="paragraph" w:styleId="CommentSubject">
    <w:name w:val="annotation subject"/>
    <w:basedOn w:val="CommentText"/>
    <w:next w:val="CommentText"/>
    <w:link w:val="CommentSubjectChar"/>
    <w:uiPriority w:val="99"/>
    <w:semiHidden/>
    <w:unhideWhenUsed/>
    <w:rsid w:val="00F27F8A"/>
    <w:rPr>
      <w:b/>
      <w:bCs/>
    </w:rPr>
  </w:style>
  <w:style w:type="character" w:customStyle="1" w:styleId="CommentSubjectChar">
    <w:name w:val="Comment Subject Char"/>
    <w:basedOn w:val="CommentTextChar"/>
    <w:link w:val="CommentSubject"/>
    <w:uiPriority w:val="99"/>
    <w:semiHidden/>
    <w:rsid w:val="00F27F8A"/>
    <w:rPr>
      <w:b/>
      <w:bCs/>
      <w:sz w:val="20"/>
      <w:szCs w:val="20"/>
    </w:rPr>
  </w:style>
  <w:style w:type="character" w:styleId="Hyperlink">
    <w:name w:val="Hyperlink"/>
    <w:basedOn w:val="DefaultParagraphFont"/>
    <w:uiPriority w:val="99"/>
    <w:unhideWhenUsed/>
    <w:rsid w:val="00DB0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ibc.doi.gov/services/hr/generalLibrary/docs/IBC-HR-Systems-Access-Request-Form.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60f2543b-8b7f-44d9-9505-ad75c5a253c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F442B908913F438186375BAAFB855D" ma:contentTypeVersion="18" ma:contentTypeDescription="Create a new document." ma:contentTypeScope="" ma:versionID="8789fe09f8b771c2422eb9458cddcfdb">
  <xsd:schema xmlns:xsd="http://www.w3.org/2001/XMLSchema" xmlns:xs="http://www.w3.org/2001/XMLSchema" xmlns:p="http://schemas.microsoft.com/office/2006/metadata/properties" xmlns:ns2="60f2543b-8b7f-44d9-9505-ad75c5a253cd" xmlns:ns3="0f0a3515-13e1-4062-a3fa-b94bfab44865" xmlns:ns4="31062a0d-ede8-4112-b4bb-00a9c1bc8e16" targetNamespace="http://schemas.microsoft.com/office/2006/metadata/properties" ma:root="true" ma:fieldsID="a56c830b5dee8e1120e50d290bf365eb" ns2:_="" ns3:_="" ns4:_="">
    <xsd:import namespace="60f2543b-8b7f-44d9-9505-ad75c5a253cd"/>
    <xsd:import namespace="0f0a3515-13e1-4062-a3fa-b94bfab44865"/>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4: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2543b-8b7f-44d9-9505-ad75c5a25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a3515-13e1-4062-a3fa-b94bfab448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ff4ff06-106a-4389-b157-9952dab7ae74}" ma:internalName="TaxCatchAll" ma:showField="CatchAllData" ma:web="0f0a3515-13e1-4062-a3fa-b94bfab448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2F072C-8DE1-422D-B5D5-F31A030AC34B}">
  <ds:schemaRefs>
    <ds:schemaRef ds:uri="http://purl.org/dc/dcmitype/"/>
    <ds:schemaRef ds:uri="949387c3-6f53-457b-84df-c7ef7f2e8cab"/>
    <ds:schemaRef ds:uri="http://purl.org/dc/elements/1.1/"/>
    <ds:schemaRef ds:uri="31062a0d-ede8-4112-b4bb-00a9c1bc8e16"/>
    <ds:schemaRef ds:uri="c211c391-cc2f-4f6f-835e-458303d5fc28"/>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6AB49B89-7A93-4D4B-BD87-54B37360126D}"/>
</file>

<file path=customXml/itemProps3.xml><?xml version="1.0" encoding="utf-8"?>
<ds:datastoreItem xmlns:ds="http://schemas.openxmlformats.org/officeDocument/2006/customXml" ds:itemID="{E50F16A9-4133-401B-A78D-EF3772715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2356</Words>
  <Characters>13431</Characters>
  <Application>Microsoft Office Word</Application>
  <DocSecurity>0</DocSecurity>
  <Lines>111</Lines>
  <Paragraphs>31</Paragraphs>
  <ScaleCrop>false</ScaleCrop>
  <Company>DOI</Company>
  <LinksUpToDate>false</LinksUpToDate>
  <CharactersWithSpaces>15756</CharactersWithSpaces>
  <SharedDoc>false</SharedDoc>
  <HLinks>
    <vt:vector size="6" baseType="variant">
      <vt:variant>
        <vt:i4>6619251</vt:i4>
      </vt:variant>
      <vt:variant>
        <vt:i4>0</vt:i4>
      </vt:variant>
      <vt:variant>
        <vt:i4>0</vt:i4>
      </vt:variant>
      <vt:variant>
        <vt:i4>5</vt:i4>
      </vt:variant>
      <vt:variant>
        <vt:lpwstr>https://www3.ibc.doi.gov/services/hr/generalLibrary/docs/IBC-HR-Systems-Access-Request-Form.pdf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Elisa M</dc:creator>
  <cp:keywords/>
  <dc:description/>
  <cp:lastModifiedBy>Moore, Sarah A</cp:lastModifiedBy>
  <cp:revision>2</cp:revision>
  <dcterms:created xsi:type="dcterms:W3CDTF">2023-09-11T19:12:00Z</dcterms:created>
  <dcterms:modified xsi:type="dcterms:W3CDTF">2023-09-11T19:12:00Z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0x0101009EF442B908913F438186375BAAFB855D</vt:lpwstr>
  </property>
  <property fmtid="{D5CDD505-2E9C-101B-9397-08002B2CF9AE}" pid="3" name="Order">
    <vt:r8>4294000</vt:r8>
  </property>
  <property fmtid="{D5CDD505-2E9C-101B-9397-08002B2CF9AE}" pid="4" name="MediaServiceImageTags">
    <vt:lpwstr/>
  </property>
</Properties>
</file>