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B6F3" w14:textId="77777777" w:rsidR="00AC4707" w:rsidRDefault="00AC4707" w:rsidP="00822659">
      <w:pPr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</w:rPr>
      </w:pPr>
      <w:bookmarkStart w:id="0" w:name="_Hlk72851810"/>
      <w:bookmarkEnd w:id="0"/>
      <w:r w:rsidRPr="00AC4707"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</w:rPr>
        <w:t>eOPF Browser Update</w:t>
      </w:r>
      <w:r w:rsidRPr="00AC4707">
        <w:rPr>
          <w:rFonts w:ascii="Georgia" w:eastAsiaTheme="majorEastAsia" w:hAnsi="Georgia" w:cstheme="majorBidi"/>
          <w:b/>
          <w:bCs/>
          <w:color w:val="2F5496" w:themeColor="accent1" w:themeShade="BF"/>
          <w:sz w:val="40"/>
          <w:szCs w:val="40"/>
        </w:rPr>
        <w:t xml:space="preserve"> </w:t>
      </w:r>
    </w:p>
    <w:p w14:paraId="63F92419" w14:textId="77777777" w:rsidR="00311D10" w:rsidRPr="00311D10" w:rsidRDefault="00311D10" w:rsidP="00311D10">
      <w:pPr>
        <w:rPr>
          <w:bdr w:val="none" w:sz="0" w:space="0" w:color="auto" w:frame="1"/>
        </w:rPr>
      </w:pPr>
      <w:r w:rsidRPr="00311D10">
        <w:rPr>
          <w:b/>
          <w:bCs/>
          <w:bdr w:val="none" w:sz="0" w:space="0" w:color="auto" w:frame="1"/>
        </w:rPr>
        <w:t>Effective August 17, 2021, Microsoft is discontinuing support of Internet Explorer.</w:t>
      </w:r>
      <w:r w:rsidRPr="00311D10">
        <w:rPr>
          <w:bdr w:val="none" w:sz="0" w:space="0" w:color="auto" w:frame="1"/>
        </w:rPr>
        <w:t xml:space="preserve"> To avoid interruption of service when accessing eOPF, please discontinue the use of the Internet Explorer browser and begin using one of the following eOPF supported browsers:</w:t>
      </w:r>
    </w:p>
    <w:p w14:paraId="67EAADAB" w14:textId="77777777" w:rsidR="00311D10" w:rsidRPr="004D1C1F" w:rsidRDefault="00311D10" w:rsidP="00311D10">
      <w:pPr>
        <w:pStyle w:val="ListParagraph"/>
        <w:widowControl w:val="0"/>
        <w:numPr>
          <w:ilvl w:val="0"/>
          <w:numId w:val="12"/>
        </w:numPr>
        <w:spacing w:after="180" w:line="276" w:lineRule="auto"/>
      </w:pPr>
      <w:r w:rsidRPr="004D1C1F">
        <w:t>Microsoft Edge (</w:t>
      </w:r>
      <w:r w:rsidRPr="00311D10">
        <w:rPr>
          <w:b/>
          <w:bCs/>
        </w:rPr>
        <w:t>preferred</w:t>
      </w:r>
      <w:r w:rsidRPr="004D1C1F">
        <w:t xml:space="preserve">) </w:t>
      </w:r>
    </w:p>
    <w:p w14:paraId="08EC719D" w14:textId="77777777" w:rsidR="00311D10" w:rsidRDefault="00311D10" w:rsidP="00311D10">
      <w:pPr>
        <w:pStyle w:val="ListParagraph"/>
        <w:widowControl w:val="0"/>
        <w:numPr>
          <w:ilvl w:val="0"/>
          <w:numId w:val="12"/>
        </w:numPr>
        <w:spacing w:after="180" w:line="276" w:lineRule="auto"/>
      </w:pPr>
      <w:r w:rsidRPr="004D1C1F">
        <w:t xml:space="preserve">Google Chrome </w:t>
      </w:r>
    </w:p>
    <w:p w14:paraId="32E33957" w14:textId="096DB170" w:rsidR="00565F02" w:rsidRPr="00565F02" w:rsidRDefault="00311D10" w:rsidP="00565F02">
      <w:pPr>
        <w:pStyle w:val="ListParagraph"/>
        <w:widowControl w:val="0"/>
        <w:numPr>
          <w:ilvl w:val="0"/>
          <w:numId w:val="12"/>
        </w:numPr>
        <w:spacing w:after="180" w:line="276" w:lineRule="auto"/>
      </w:pPr>
      <w:r w:rsidRPr="004D1C1F">
        <w:t>Firefox</w:t>
      </w:r>
    </w:p>
    <w:p w14:paraId="5D8FCAC9" w14:textId="3B226E03" w:rsidR="00565F02" w:rsidRPr="000B5615" w:rsidRDefault="00565F02" w:rsidP="00565F02">
      <w:pPr>
        <w:pStyle w:val="Heading2"/>
      </w:pPr>
      <w:r>
        <w:t>NOTE on Certificates:</w:t>
      </w:r>
    </w:p>
    <w:p w14:paraId="39EB9520" w14:textId="77777777" w:rsidR="00565F02" w:rsidRDefault="00565F02" w:rsidP="00565F02">
      <w:pPr>
        <w:tabs>
          <w:tab w:val="left" w:pos="6335"/>
        </w:tabs>
        <w:ind w:right="288"/>
        <w:rPr>
          <w:bdr w:val="none" w:sz="0" w:space="0" w:color="auto" w:frame="1"/>
        </w:rPr>
      </w:pPr>
      <w:r w:rsidRPr="002B28CB">
        <w:rPr>
          <w:bdr w:val="none" w:sz="0" w:space="0" w:color="auto" w:frame="1"/>
        </w:rPr>
        <w:t>When selecting certificates to log into eOPF</w:t>
      </w:r>
      <w:r>
        <w:rPr>
          <w:bdr w:val="none" w:sz="0" w:space="0" w:color="auto" w:frame="1"/>
        </w:rPr>
        <w:t xml:space="preserve"> using your PIV card</w:t>
      </w:r>
      <w:r w:rsidRPr="002B28CB">
        <w:rPr>
          <w:bdr w:val="none" w:sz="0" w:space="0" w:color="auto" w:frame="1"/>
        </w:rPr>
        <w:t xml:space="preserve">, please be sure to select the certificate with the </w:t>
      </w:r>
      <w:r>
        <w:rPr>
          <w:bdr w:val="none" w:sz="0" w:space="0" w:color="auto" w:frame="1"/>
        </w:rPr>
        <w:t>PIV</w:t>
      </w:r>
      <w:r w:rsidRPr="002B28CB">
        <w:rPr>
          <w:bdr w:val="none" w:sz="0" w:space="0" w:color="auto" w:frame="1"/>
        </w:rPr>
        <w:t xml:space="preserve"> card icon.</w:t>
      </w:r>
    </w:p>
    <w:p w14:paraId="70636366" w14:textId="3F26432B" w:rsidR="00565F02" w:rsidRDefault="00565F02" w:rsidP="00565F02">
      <w:pPr>
        <w:tabs>
          <w:tab w:val="left" w:pos="6335"/>
        </w:tabs>
        <w:ind w:right="288"/>
        <w:rPr>
          <w:noProof/>
          <w:bdr w:val="none" w:sz="0" w:space="0" w:color="auto" w:frame="1"/>
        </w:rPr>
      </w:pPr>
      <w:r w:rsidRPr="00565F02">
        <w:t xml:space="preserve"> </w:t>
      </w:r>
      <w:r w:rsidRPr="00565F02">
        <w:drawing>
          <wp:inline distT="0" distB="0" distL="0" distR="0" wp14:anchorId="2C545BF5" wp14:editId="1DDC98FD">
            <wp:extent cx="3355633" cy="2556095"/>
            <wp:effectExtent l="19050" t="19050" r="16510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633" cy="2556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6AEA8A" w14:textId="37912C3D" w:rsidR="00BA0E28" w:rsidRDefault="00822659" w:rsidP="00565F02">
      <w:pPr>
        <w:widowControl w:val="0"/>
        <w:spacing w:after="180" w:line="276" w:lineRule="auto"/>
      </w:pPr>
      <w:r>
        <w:t>_______________________________________________________________________________________________</w:t>
      </w:r>
    </w:p>
    <w:p w14:paraId="6635F270" w14:textId="77777777" w:rsidR="00FA4D2A" w:rsidRPr="00B642F5" w:rsidRDefault="00FA4D2A" w:rsidP="00FA4D2A">
      <w:pPr>
        <w:pStyle w:val="Heading2"/>
        <w:rPr>
          <w:rStyle w:val="normaltextrun"/>
        </w:rPr>
      </w:pPr>
      <w:r w:rsidRPr="00FA4D2A">
        <w:rPr>
          <w:rStyle w:val="normaltextrun"/>
        </w:rPr>
        <w:t>Questions</w:t>
      </w:r>
      <w:r w:rsidRPr="00B642F5">
        <w:rPr>
          <w:rStyle w:val="normaltextrun"/>
        </w:rPr>
        <w:t>?</w:t>
      </w:r>
    </w:p>
    <w:p w14:paraId="3EA2A9AD" w14:textId="77777777" w:rsidR="00FA4D2A" w:rsidRDefault="00FA4D2A" w:rsidP="00FA4D2A">
      <w:pPr>
        <w:rPr>
          <w:rFonts w:eastAsia="Times New Roman"/>
        </w:rPr>
      </w:pPr>
      <w:r>
        <w:t>If you experience any issues or have any questions accessing your eOPF, please contact OPM for user ID, password, or technical issues:</w:t>
      </w:r>
    </w:p>
    <w:p w14:paraId="01541669" w14:textId="77777777" w:rsidR="00FA4D2A" w:rsidRPr="00FA4D2A" w:rsidRDefault="00FA4D2A" w:rsidP="00FA4D2A">
      <w:pPr>
        <w:pStyle w:val="ListParagraph"/>
        <w:numPr>
          <w:ilvl w:val="0"/>
          <w:numId w:val="16"/>
        </w:numPr>
      </w:pPr>
      <w:hyperlink r:id="rId9" w:tgtFrame="_blank" w:history="1">
        <w:r w:rsidRPr="00FA4D2A">
          <w:rPr>
            <w:rStyle w:val="Hyperlink"/>
          </w:rPr>
          <w:t>eopfhelpdesk@opm.gov</w:t>
        </w:r>
      </w:hyperlink>
    </w:p>
    <w:p w14:paraId="11EC7557" w14:textId="77777777" w:rsidR="00FA4D2A" w:rsidRPr="00FA4D2A" w:rsidRDefault="00FA4D2A" w:rsidP="00FA4D2A">
      <w:pPr>
        <w:pStyle w:val="ListParagraph"/>
        <w:numPr>
          <w:ilvl w:val="0"/>
          <w:numId w:val="16"/>
        </w:numPr>
      </w:pPr>
      <w:r w:rsidRPr="00FA4D2A">
        <w:t>1-866-275-8518</w:t>
      </w:r>
    </w:p>
    <w:p w14:paraId="375E511D" w14:textId="3433015F" w:rsidR="00FA4D2A" w:rsidRDefault="00FA4D2A" w:rsidP="00FA4D2A">
      <w:r w:rsidRPr="000863A4">
        <w:t xml:space="preserve">For all other eOPF assistance including documents in your file, please contact your </w:t>
      </w:r>
      <w:hyperlink r:id="rId10" w:history="1">
        <w:r w:rsidRPr="00E80B6D">
          <w:rPr>
            <w:rStyle w:val="Hyperlink"/>
          </w:rPr>
          <w:t>servicing HR Specialist</w:t>
        </w:r>
      </w:hyperlink>
      <w:r w:rsidRPr="000863A4">
        <w:t>.</w:t>
      </w:r>
    </w:p>
    <w:p w14:paraId="385AA7F4" w14:textId="77777777" w:rsidR="00FA4D2A" w:rsidRPr="000831A4" w:rsidRDefault="00FA4D2A" w:rsidP="00FA4D2A">
      <w:pPr>
        <w:pStyle w:val="Heading2"/>
        <w:rPr>
          <w:rStyle w:val="Strong"/>
          <w:b/>
          <w:bCs/>
        </w:rPr>
      </w:pPr>
      <w:r>
        <w:t>Resources</w:t>
      </w:r>
    </w:p>
    <w:p w14:paraId="08EA18B5" w14:textId="77777777" w:rsidR="00FA4D2A" w:rsidRPr="00FA4D2A" w:rsidRDefault="00FA4D2A" w:rsidP="00FA4D2A">
      <w:pPr>
        <w:pStyle w:val="ListParagraph"/>
        <w:numPr>
          <w:ilvl w:val="0"/>
          <w:numId w:val="15"/>
        </w:numPr>
      </w:pPr>
      <w:hyperlink r:id="rId11" w:history="1">
        <w:r w:rsidRPr="00FA4D2A">
          <w:rPr>
            <w:rStyle w:val="Hyperlink"/>
          </w:rPr>
          <w:t>eOPF Employee Quick Reference Guide</w:t>
        </w:r>
      </w:hyperlink>
    </w:p>
    <w:p w14:paraId="29DF5CB2" w14:textId="38E5DF24" w:rsidR="00B93764" w:rsidRPr="00BA0E28" w:rsidRDefault="00FA4D2A" w:rsidP="00BA0E28">
      <w:pPr>
        <w:pStyle w:val="ListParagraph"/>
        <w:numPr>
          <w:ilvl w:val="0"/>
          <w:numId w:val="15"/>
        </w:numPr>
      </w:pPr>
      <w:hyperlink r:id="rId12" w:history="1">
        <w:r w:rsidRPr="00FA4D2A">
          <w:rPr>
            <w:rStyle w:val="Hyperlink"/>
          </w:rPr>
          <w:t>OPM eOPF Employee User Guide</w:t>
        </w:r>
      </w:hyperlink>
    </w:p>
    <w:sectPr w:rsidR="00B93764" w:rsidRPr="00BA0E28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CB5"/>
    <w:multiLevelType w:val="hybridMultilevel"/>
    <w:tmpl w:val="07860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446D5"/>
    <w:multiLevelType w:val="hybridMultilevel"/>
    <w:tmpl w:val="2AC4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3789"/>
    <w:multiLevelType w:val="hybridMultilevel"/>
    <w:tmpl w:val="9484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FE5"/>
    <w:multiLevelType w:val="hybridMultilevel"/>
    <w:tmpl w:val="FF88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B0693"/>
    <w:multiLevelType w:val="hybridMultilevel"/>
    <w:tmpl w:val="223837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9437C"/>
    <w:multiLevelType w:val="hybridMultilevel"/>
    <w:tmpl w:val="6FAC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D3033"/>
    <w:multiLevelType w:val="hybridMultilevel"/>
    <w:tmpl w:val="8564C0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6C5549AD"/>
    <w:multiLevelType w:val="hybridMultilevel"/>
    <w:tmpl w:val="6022930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758413DF"/>
    <w:multiLevelType w:val="hybridMultilevel"/>
    <w:tmpl w:val="067A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33B31"/>
    <w:multiLevelType w:val="hybridMultilevel"/>
    <w:tmpl w:val="2694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"/>
  </w:num>
  <w:num w:numId="5">
    <w:abstractNumId w:val="8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14"/>
  </w:num>
  <w:num w:numId="12">
    <w:abstractNumId w:val="0"/>
  </w:num>
  <w:num w:numId="13">
    <w:abstractNumId w:val="5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301A8B"/>
    <w:rsid w:val="00302217"/>
    <w:rsid w:val="00311D10"/>
    <w:rsid w:val="003D5C06"/>
    <w:rsid w:val="0043317C"/>
    <w:rsid w:val="0043393F"/>
    <w:rsid w:val="00470C96"/>
    <w:rsid w:val="004E2323"/>
    <w:rsid w:val="00541BBB"/>
    <w:rsid w:val="00565F02"/>
    <w:rsid w:val="00822659"/>
    <w:rsid w:val="00867991"/>
    <w:rsid w:val="00872371"/>
    <w:rsid w:val="009C2873"/>
    <w:rsid w:val="00A97BA6"/>
    <w:rsid w:val="00AC4707"/>
    <w:rsid w:val="00B93764"/>
    <w:rsid w:val="00BA0E28"/>
    <w:rsid w:val="00C273DE"/>
    <w:rsid w:val="00C563BA"/>
    <w:rsid w:val="00D62361"/>
    <w:rsid w:val="00DA6A88"/>
    <w:rsid w:val="00DE5221"/>
    <w:rsid w:val="00E1219F"/>
    <w:rsid w:val="00E752B6"/>
    <w:rsid w:val="00E8341E"/>
    <w:rsid w:val="00F44723"/>
    <w:rsid w:val="00FA4D2A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NoSpacing">
    <w:name w:val="No Spacing"/>
    <w:uiPriority w:val="1"/>
    <w:qFormat/>
    <w:rsid w:val="00565F02"/>
    <w:pPr>
      <w:widowControl w:val="0"/>
      <w:spacing w:after="0" w:line="240" w:lineRule="auto"/>
    </w:pPr>
    <w:rPr>
      <w:rFonts w:ascii="Verdana" w:eastAsia="Verdana" w:hAnsi="Verdana" w:cs="Verdana"/>
      <w:color w:val="2222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3.ibc.doi.gov/services/hr/generalLibrary/eOPF-docs/OPM-eOPF-User-Guid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3.ibc.doi.gov/services/hr/generalLibrary/eOPF-docs/eOPF-Employee-Quick-Reference-Guide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ibc.doi.gov/HRD/hr-services-contact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opfhelpdesk@opm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6</cp:revision>
  <dcterms:created xsi:type="dcterms:W3CDTF">2021-05-25T20:13:00Z</dcterms:created>
  <dcterms:modified xsi:type="dcterms:W3CDTF">2021-05-25T20:18:00Z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