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5D11E" w14:textId="72C988C4" w:rsidR="00872371" w:rsidRPr="00872371" w:rsidRDefault="00872371" w:rsidP="00872371">
      <w:pPr>
        <w:pStyle w:val="Heading1"/>
      </w:pPr>
      <w:r w:rsidRPr="00872371">
        <w:t>Update - Payroll Tax Deferral Repayment FAQs</w:t>
      </w:r>
    </w:p>
    <w:p w14:paraId="5400C3C7" w14:textId="0C70A277" w:rsidR="00872371" w:rsidRPr="00872371" w:rsidRDefault="00872371" w:rsidP="00872371">
      <w:r w:rsidRPr="00872371">
        <w:t xml:space="preserve">This is an update to the </w:t>
      </w:r>
      <w:hyperlink r:id="rId8" w:tgtFrame="_blank" w:history="1">
        <w:r w:rsidRPr="00872371">
          <w:rPr>
            <w:rStyle w:val="Hyperlink"/>
          </w:rPr>
          <w:t>January 11, 2021</w:t>
        </w:r>
      </w:hyperlink>
      <w:r w:rsidRPr="00872371">
        <w:t xml:space="preserve"> memo regarding the Payroll Tax Deferral Repayment </w:t>
      </w:r>
    </w:p>
    <w:p w14:paraId="3C638169" w14:textId="77777777" w:rsidR="00872371" w:rsidRPr="00872371" w:rsidRDefault="00872371" w:rsidP="00872371">
      <w:r w:rsidRPr="00872371">
        <w:t>To address your questions regarding the Payroll Tax Deferral Repayment, IBC has developed Frequently Asked Questions (FAQs) and will update them periodically as new information becomes available. </w:t>
      </w:r>
    </w:p>
    <w:p w14:paraId="506863FF" w14:textId="27E799E5" w:rsidR="00872371" w:rsidRPr="00872371" w:rsidRDefault="00872371" w:rsidP="00872371">
      <w:r w:rsidRPr="00872371">
        <w:t xml:space="preserve">You can access these FAQs on the IBC Customer Central at </w:t>
      </w:r>
      <w:hyperlink r:id="rId9" w:tgtFrame="_blank" w:history="1">
        <w:r w:rsidRPr="00872371">
          <w:rPr>
            <w:rStyle w:val="Hyperlink"/>
          </w:rPr>
          <w:t>https://ibc.doi.gov/HRD/FAQs</w:t>
        </w:r>
      </w:hyperlink>
      <w:r w:rsidRPr="00872371">
        <w:t>. Please note that there are unique situations that may deviate from these FAQs.   </w:t>
      </w:r>
    </w:p>
    <w:p w14:paraId="4FD11915" w14:textId="598E22F7" w:rsidR="00872371" w:rsidRPr="00872371" w:rsidRDefault="00872371" w:rsidP="00872371">
      <w:r w:rsidRPr="00872371">
        <w:t xml:space="preserve">IBC has also developed an </w:t>
      </w:r>
      <w:hyperlink r:id="rId10" w:tgtFrame="_blank" w:history="1">
        <w:r w:rsidRPr="00872371">
          <w:rPr>
            <w:rStyle w:val="Hyperlink"/>
          </w:rPr>
          <w:t>example</w:t>
        </w:r>
      </w:hyperlink>
      <w:r w:rsidRPr="00872371">
        <w:t xml:space="preserve"> to help employees calculate the total OASDI deferred repayment amount and bi-weekly repayment amounts.      </w:t>
      </w:r>
    </w:p>
    <w:p w14:paraId="23BC269A" w14:textId="77777777" w:rsidR="00872371" w:rsidRPr="00872371" w:rsidRDefault="00872371" w:rsidP="00872371">
      <w:r w:rsidRPr="00872371">
        <w:t>IBC continues to work diligently to make FPPS system changes to accommodate the extended repayment period while awaiting official guidance from OMB and OPM. </w:t>
      </w:r>
    </w:p>
    <w:p w14:paraId="0421B1F9" w14:textId="43F28119" w:rsidR="00872371" w:rsidRPr="00872371" w:rsidRDefault="00872371" w:rsidP="00872371">
      <w:r>
        <w:t>_________________________</w:t>
      </w:r>
    </w:p>
    <w:p w14:paraId="1BB550A3" w14:textId="77777777" w:rsidR="00872371" w:rsidRPr="00872371" w:rsidRDefault="00872371" w:rsidP="00872371">
      <w:pPr>
        <w:pStyle w:val="Heading2"/>
      </w:pPr>
      <w:r w:rsidRPr="00872371">
        <w:t>Resources </w:t>
      </w:r>
    </w:p>
    <w:p w14:paraId="15E33304" w14:textId="061EC85B" w:rsidR="00872371" w:rsidRPr="00872371" w:rsidRDefault="00872371" w:rsidP="00872371">
      <w:hyperlink r:id="rId11" w:tgtFrame="_blank" w:history="1">
        <w:r w:rsidRPr="00872371">
          <w:rPr>
            <w:rStyle w:val="Hyperlink"/>
          </w:rPr>
          <w:t>Payroll Tax Deferral and Repayment FAQs – IBC Customer Central</w:t>
        </w:r>
      </w:hyperlink>
      <w:r w:rsidRPr="00872371">
        <w:t xml:space="preserve">  </w:t>
      </w:r>
    </w:p>
    <w:p w14:paraId="4828E3F7" w14:textId="6BF28E46" w:rsidR="00872371" w:rsidRPr="00872371" w:rsidRDefault="00872371" w:rsidP="00872371">
      <w:hyperlink r:id="rId12" w:tgtFrame="_blank" w:history="1">
        <w:r w:rsidRPr="00872371">
          <w:rPr>
            <w:rStyle w:val="Hyperlink"/>
          </w:rPr>
          <w:t>Example Calculation of OASDI Deferral Repayment Total and Biweekly Repayment Amounts</w:t>
        </w:r>
      </w:hyperlink>
      <w:r w:rsidRPr="00872371">
        <w:t xml:space="preserve">  </w:t>
      </w:r>
    </w:p>
    <w:p w14:paraId="63BE4775" w14:textId="3907A6AD" w:rsidR="00872371" w:rsidRPr="00872371" w:rsidRDefault="00872371" w:rsidP="00872371">
      <w:hyperlink r:id="rId13" w:tgtFrame="_blank" w:history="1">
        <w:r w:rsidRPr="00872371">
          <w:rPr>
            <w:rStyle w:val="Hyperlink"/>
          </w:rPr>
          <w:t>IBC Memo – Payroll Tax Deferral and Repayment</w:t>
        </w:r>
      </w:hyperlink>
      <w:bookmarkStart w:id="0" w:name="_GoBack"/>
      <w:bookmarkEnd w:id="0"/>
      <w:r w:rsidRPr="00872371">
        <w:t xml:space="preserve"> (January 11, 2021)  </w:t>
      </w:r>
    </w:p>
    <w:p w14:paraId="15C82D59" w14:textId="77777777" w:rsidR="00872371" w:rsidRPr="00872371" w:rsidRDefault="00872371" w:rsidP="00872371">
      <w:pPr>
        <w:pStyle w:val="Heading2"/>
      </w:pPr>
      <w:r w:rsidRPr="00872371">
        <w:t>Questions? </w:t>
      </w:r>
    </w:p>
    <w:p w14:paraId="3B805AA4" w14:textId="77777777" w:rsidR="00872371" w:rsidRPr="00872371" w:rsidRDefault="00872371" w:rsidP="00872371">
      <w:r w:rsidRPr="00872371">
        <w:t xml:space="preserve">For all pay and leave related questions, please contact the Customer Support Center at  1-720-673-9958 or </w:t>
      </w:r>
      <w:hyperlink r:id="rId14" w:tgtFrame="_blank" w:history="1">
        <w:r w:rsidRPr="00872371">
          <w:rPr>
            <w:rStyle w:val="Hyperlink"/>
          </w:rPr>
          <w:t>CSC_IT_Services_HelpDesk@ios.doi.gov</w:t>
        </w:r>
      </w:hyperlink>
      <w:r w:rsidRPr="00872371">
        <w:t xml:space="preserve">.  </w:t>
      </w:r>
    </w:p>
    <w:p w14:paraId="46221EF8" w14:textId="77777777" w:rsidR="00872371" w:rsidRPr="00872371" w:rsidRDefault="00872371" w:rsidP="00872371"/>
    <w:p w14:paraId="29DF5CB2" w14:textId="2A44CF20" w:rsidR="00B93764" w:rsidRPr="00872371" w:rsidRDefault="00B93764" w:rsidP="00872371"/>
    <w:sectPr w:rsidR="00B93764" w:rsidRPr="00872371" w:rsidSect="00E83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85E2A"/>
    <w:multiLevelType w:val="multilevel"/>
    <w:tmpl w:val="7B82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60803"/>
    <w:multiLevelType w:val="multilevel"/>
    <w:tmpl w:val="18B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977A09"/>
    <w:multiLevelType w:val="multilevel"/>
    <w:tmpl w:val="0A9A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7D3BD2"/>
    <w:multiLevelType w:val="multilevel"/>
    <w:tmpl w:val="473E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E76DF0"/>
    <w:multiLevelType w:val="hybridMultilevel"/>
    <w:tmpl w:val="CCEC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C45EC"/>
    <w:multiLevelType w:val="multilevel"/>
    <w:tmpl w:val="5736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23"/>
    <w:rsid w:val="00010F5C"/>
    <w:rsid w:val="00302217"/>
    <w:rsid w:val="0043317C"/>
    <w:rsid w:val="0043393F"/>
    <w:rsid w:val="004E2323"/>
    <w:rsid w:val="00541BBB"/>
    <w:rsid w:val="00867991"/>
    <w:rsid w:val="00872371"/>
    <w:rsid w:val="009C2873"/>
    <w:rsid w:val="00B93764"/>
    <w:rsid w:val="00C273DE"/>
    <w:rsid w:val="00C563BA"/>
    <w:rsid w:val="00D62361"/>
    <w:rsid w:val="00DA6A88"/>
    <w:rsid w:val="00E1219F"/>
    <w:rsid w:val="00E8341E"/>
    <w:rsid w:val="00F44723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3D01"/>
  <w15:chartTrackingRefBased/>
  <w15:docId w15:val="{A8BF6CA1-77E8-4D9C-A79F-22366AE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41E"/>
    <w:pPr>
      <w:keepNext/>
      <w:keepLines/>
      <w:spacing w:before="240" w:after="120"/>
      <w:outlineLvl w:val="0"/>
    </w:pPr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E8341E"/>
    <w:pPr>
      <w:spacing w:before="240" w:after="120" w:line="240" w:lineRule="auto"/>
      <w:outlineLvl w:val="1"/>
    </w:pPr>
    <w:rPr>
      <w:rFonts w:ascii="Georgia" w:eastAsia="Times New Roman" w:hAnsi="Georgia" w:cs="Times New Roman"/>
      <w:b/>
      <w:bCs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37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63BA"/>
    <w:rPr>
      <w:b/>
      <w:bCs/>
    </w:rPr>
  </w:style>
  <w:style w:type="character" w:styleId="Hyperlink">
    <w:name w:val="Hyperlink"/>
    <w:basedOn w:val="DefaultParagraphFont"/>
    <w:uiPriority w:val="99"/>
    <w:unhideWhenUsed/>
    <w:rsid w:val="00C563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9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8341E"/>
    <w:rPr>
      <w:rFonts w:ascii="Georgia" w:eastAsia="Times New Roman" w:hAnsi="Georgia" w:cs="Times New Roman"/>
      <w:b/>
      <w:bCs/>
      <w:sz w:val="32"/>
      <w:szCs w:val="36"/>
    </w:rPr>
  </w:style>
  <w:style w:type="paragraph" w:styleId="NormalWeb">
    <w:name w:val="Normal (Web)"/>
    <w:basedOn w:val="Normal"/>
    <w:uiPriority w:val="99"/>
    <w:semiHidden/>
    <w:unhideWhenUsed/>
    <w:rsid w:val="00E8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341E"/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E8341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937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764"/>
    <w:rPr>
      <w:i/>
      <w:iCs/>
    </w:rPr>
  </w:style>
  <w:style w:type="character" w:customStyle="1" w:styleId="normaltextrun">
    <w:name w:val="normaltextrun"/>
    <w:basedOn w:val="DefaultParagraphFont"/>
    <w:rsid w:val="00872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7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9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150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193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govdelivery.com/accounts/USDOIIBC/bulletins/2b56c26" TargetMode="External"/><Relationship Id="rId13" Type="http://schemas.openxmlformats.org/officeDocument/2006/relationships/hyperlink" Target="https://content.govdelivery.com/accounts/USDOIIBC/bulletins/2b56c2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3.ibc.doi.gov/sites/default/files/HRD/files/Example%20Calculation%20of%20OASDI%20Deferral%20Repayment%20Total%20and%20Biweekly%20Repayment%20Amounts.xls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bc.doi.gov/HRD/FAQ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3.ibc.doi.gov/sites/default/files/HRD/files/Example%20Calculation%20of%20OASDI%20Deferral%20Repayment%20Total%20and%20Biweekly%20Repayment%20Amounts.xls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bc.doi.gov/HRD/FAQs" TargetMode="External"/><Relationship Id="rId14" Type="http://schemas.openxmlformats.org/officeDocument/2006/relationships/hyperlink" Target="mailto:CSC_IT_Services_HelpDesk@ios.do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4323B31B5C44DACB8D68E62035602" ma:contentTypeVersion="15" ma:contentTypeDescription="Create a new document." ma:contentTypeScope="" ma:versionID="df6273169aba534deabdcd2f8d2b4b78">
  <xsd:schema xmlns:xsd="http://www.w3.org/2001/XMLSchema" xmlns:xs="http://www.w3.org/2001/XMLSchema" xmlns:p="http://schemas.microsoft.com/office/2006/metadata/properties" xmlns:ns1="http://schemas.microsoft.com/sharepoint/v3" xmlns:ns3="a0c433e1-8128-4047-92df-6bfa7e37c72e" xmlns:ns4="cc7dce82-9f7b-45c5-9a95-889e9b244f00" targetNamespace="http://schemas.microsoft.com/office/2006/metadata/properties" ma:root="true" ma:fieldsID="bc94b6f69f024c5222f65102079fd814" ns1:_="" ns3:_="" ns4:_="">
    <xsd:import namespace="http://schemas.microsoft.com/sharepoint/v3"/>
    <xsd:import namespace="a0c433e1-8128-4047-92df-6bfa7e37c72e"/>
    <xsd:import namespace="cc7dce82-9f7b-45c5-9a95-889e9b244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33e1-8128-4047-92df-6bfa7e37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dce82-9f7b-45c5-9a95-889e9b244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1C156A-4ED6-4EC0-B53B-11EDC794B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54796F-A28F-4956-B925-7256D44DE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c433e1-8128-4047-92df-6bfa7e37c72e"/>
    <ds:schemaRef ds:uri="cc7dce82-9f7b-45c5-9a95-889e9b244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83F4EF-44E4-4EE7-995F-CE1D1F2400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Annual Pay Increase - Do you need to update your eOPF access?</vt:lpstr>
      <vt:lpstr>    Log in to eOPF   </vt:lpstr>
      <vt:lpstr>    Register your PIV/CAC card for future log in  </vt:lpstr>
      <vt:lpstr>    __________________</vt:lpstr>
      <vt:lpstr>    Questions?</vt:lpstr>
      <vt:lpstr>    Additional eOPF Resources</vt:lpstr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Antunes, Andrea P</dc:creator>
  <cp:keywords/>
  <dc:description/>
  <cp:lastModifiedBy>Antunes, Andrea P</cp:lastModifiedBy>
  <cp:revision>3</cp:revision>
  <dcterms:created xsi:type="dcterms:W3CDTF">2021-01-29T22:00:00Z</dcterms:created>
  <dcterms:modified xsi:type="dcterms:W3CDTF">2021-01-29T22:01:00Z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0x010100AA14323B31B5C44DACB8D68E62035602</vt:lpwstr>
  </property>
</Properties>
</file>